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12F04" w14:textId="7F16C18C" w:rsidR="00012AF4" w:rsidRPr="00A73205" w:rsidRDefault="00012AF4" w:rsidP="0049701A">
      <w:pPr>
        <w:pStyle w:val="1"/>
        <w:spacing w:before="600"/>
        <w:jc w:val="center"/>
        <w:rPr>
          <w:b w:val="0"/>
          <w:bCs w:val="0"/>
        </w:rPr>
      </w:pPr>
      <w:r w:rsidRPr="00A73205">
        <w:rPr>
          <w:b w:val="0"/>
          <w:bCs w:val="0"/>
        </w:rPr>
        <w:t>CEC202</w:t>
      </w:r>
      <w:r w:rsidR="00C90B75">
        <w:rPr>
          <w:rFonts w:hint="eastAsia"/>
          <w:b w:val="0"/>
          <w:bCs w:val="0"/>
        </w:rPr>
        <w:t>5</w:t>
      </w:r>
      <w:r w:rsidRPr="00A73205">
        <w:rPr>
          <w:b w:val="0"/>
          <w:bCs w:val="0"/>
        </w:rPr>
        <w:t xml:space="preserve"> Competition on </w:t>
      </w:r>
      <w:r w:rsidR="00C90B75" w:rsidRPr="00C90B75">
        <w:rPr>
          <w:b w:val="0"/>
          <w:bCs w:val="0"/>
        </w:rPr>
        <w:t>Dynamic Optimization Problems</w:t>
      </w:r>
    </w:p>
    <w:p w14:paraId="728126AD" w14:textId="57E6D527" w:rsidR="00BC37DE" w:rsidRPr="003824A5" w:rsidRDefault="00BC37DE" w:rsidP="00BC37DE">
      <w:pPr>
        <w:jc w:val="center"/>
        <w:rPr>
          <w:rFonts w:eastAsiaTheme="minorEastAsia"/>
        </w:rPr>
      </w:pPr>
      <w:r w:rsidRPr="003824A5">
        <w:rPr>
          <w:rFonts w:eastAsiaTheme="minorEastAsia"/>
        </w:rPr>
        <w:t>202</w:t>
      </w:r>
      <w:r w:rsidR="00C20B79">
        <w:rPr>
          <w:rFonts w:eastAsiaTheme="minorEastAsia" w:hint="eastAsia"/>
        </w:rPr>
        <w:t>5</w:t>
      </w:r>
      <w:r w:rsidRPr="003824A5">
        <w:rPr>
          <w:rFonts w:eastAsiaTheme="minorEastAsia"/>
        </w:rPr>
        <w:t xml:space="preserve"> IEEE Congress on Evolutionary Computation</w:t>
      </w:r>
    </w:p>
    <w:p w14:paraId="37E658AB" w14:textId="3B3656E9" w:rsidR="00012AF4" w:rsidRPr="00BC37DE" w:rsidRDefault="00AC4A4A" w:rsidP="00BC37DE">
      <w:pPr>
        <w:jc w:val="center"/>
        <w:rPr>
          <w:rFonts w:eastAsiaTheme="minorEastAsia"/>
        </w:rPr>
      </w:pPr>
      <w:r>
        <w:rPr>
          <w:rFonts w:eastAsiaTheme="minorEastAsia" w:hint="eastAsia"/>
        </w:rPr>
        <w:t>8</w:t>
      </w:r>
      <w:r w:rsidR="00BC37DE" w:rsidRPr="003824A5">
        <w:rPr>
          <w:rFonts w:eastAsiaTheme="minorEastAsia"/>
        </w:rPr>
        <w:t>-</w:t>
      </w:r>
      <w:r>
        <w:rPr>
          <w:rFonts w:eastAsiaTheme="minorEastAsia" w:hint="eastAsia"/>
        </w:rPr>
        <w:t>12</w:t>
      </w:r>
      <w:r w:rsidR="00BC37DE" w:rsidRPr="003824A5">
        <w:rPr>
          <w:rFonts w:eastAsiaTheme="minorEastAsia"/>
        </w:rPr>
        <w:t xml:space="preserve"> </w:t>
      </w:r>
      <w:r>
        <w:rPr>
          <w:rFonts w:eastAsiaTheme="minorEastAsia" w:hint="eastAsia"/>
        </w:rPr>
        <w:t>June</w:t>
      </w:r>
      <w:r w:rsidR="00BC37DE" w:rsidRPr="003824A5">
        <w:rPr>
          <w:rFonts w:eastAsiaTheme="minorEastAsia"/>
        </w:rPr>
        <w:t xml:space="preserve"> </w:t>
      </w:r>
      <w:r w:rsidR="00BC37DE">
        <w:rPr>
          <w:rFonts w:eastAsiaTheme="minorEastAsia"/>
        </w:rPr>
        <w:t>202</w:t>
      </w:r>
      <w:r>
        <w:rPr>
          <w:rFonts w:eastAsiaTheme="minorEastAsia" w:hint="eastAsia"/>
        </w:rPr>
        <w:t>5</w:t>
      </w:r>
      <w:r w:rsidR="00BC37DE" w:rsidRPr="003824A5">
        <w:rPr>
          <w:rFonts w:eastAsiaTheme="minorEastAsia"/>
        </w:rPr>
        <w:t xml:space="preserve">, </w:t>
      </w:r>
      <w:r>
        <w:rPr>
          <w:rFonts w:eastAsiaTheme="minorEastAsia" w:hint="eastAsia"/>
        </w:rPr>
        <w:t>Hangzhou</w:t>
      </w:r>
      <w:r w:rsidR="00BC37DE" w:rsidRPr="003824A5">
        <w:rPr>
          <w:rFonts w:eastAsiaTheme="minorEastAsia"/>
        </w:rPr>
        <w:t xml:space="preserve">, </w:t>
      </w:r>
      <w:r>
        <w:rPr>
          <w:rFonts w:eastAsiaTheme="minorEastAsia" w:hint="eastAsia"/>
        </w:rPr>
        <w:t>China</w:t>
      </w:r>
    </w:p>
    <w:p w14:paraId="1AE4799B" w14:textId="0412953A" w:rsidR="00012AF4" w:rsidRPr="00955E50" w:rsidRDefault="00F73ACA" w:rsidP="00E07D39">
      <w:pPr>
        <w:pStyle w:val="2"/>
        <w:rPr>
          <w:szCs w:val="21"/>
        </w:rPr>
      </w:pPr>
      <w:r w:rsidRPr="00955E50">
        <w:rPr>
          <w:szCs w:val="21"/>
        </w:rPr>
        <w:t>Overview and Aim</w:t>
      </w:r>
      <w:r w:rsidR="001B1C1C" w:rsidRPr="00955E50">
        <w:rPr>
          <w:szCs w:val="21"/>
        </w:rPr>
        <w:t>:</w:t>
      </w:r>
    </w:p>
    <w:p w14:paraId="197C95FE" w14:textId="070541C1" w:rsidR="00C20B79" w:rsidRDefault="00C20B79" w:rsidP="00BF21E9">
      <w:pPr>
        <w:ind w:firstLineChars="100" w:firstLine="200"/>
        <w:rPr>
          <w:rFonts w:eastAsiaTheme="minorEastAsia"/>
        </w:rPr>
      </w:pPr>
      <w:r w:rsidRPr="00C20B79">
        <w:rPr>
          <w:rFonts w:eastAsiaTheme="minorEastAsia"/>
        </w:rPr>
        <w:t>The search space of many real-world optimization problems is dynamic, with changes in objective functions, variables, and/or constraints. Dynamic optimization problems (DOPs) require solutions to adapt over time as the environment evolves, often necessitating online optimization methods. Algorithms tackling DOPs must not only identify desirable solutions but also respond promptly to environmental changes and quickly adapt when existing solutions become suboptimal. This competition focuses on evolutionary dynamic optimization methods (EDOs) for unconstrained single-objective continuous DOPs. EDOs represent a crucial class of algorithms, serving as a foundation for more advanced methods applied in robust, large-scale, and constrained dynamic optimization. The competition aims to provide a unified platform for the fair and straightforward evaluation of EDOs. Participants are invited to test their algorithms on problem instances generated by the generalized moving peaks benchmark (GMPB)</w:t>
      </w:r>
      <w:r w:rsidR="00E479E7" w:rsidRPr="00E479E7">
        <w:t xml:space="preserve"> </w:t>
      </w:r>
      <w:r w:rsidR="00E479E7" w:rsidRPr="00E479E7">
        <w:rPr>
          <w:rFonts w:eastAsiaTheme="minorEastAsia"/>
        </w:rPr>
        <w:t>[1]</w:t>
      </w:r>
      <w:r w:rsidRPr="00C20B79">
        <w:rPr>
          <w:rFonts w:eastAsiaTheme="minorEastAsia"/>
        </w:rPr>
        <w:t>, which features a range of dynamic characteristics and difficulty levels.</w:t>
      </w:r>
    </w:p>
    <w:p w14:paraId="6FB82B21" w14:textId="075B7CAA" w:rsidR="004811B8" w:rsidRDefault="004811B8" w:rsidP="00BF21E9">
      <w:pPr>
        <w:ind w:firstLineChars="100" w:firstLine="200"/>
        <w:rPr>
          <w:rFonts w:eastAsiaTheme="minorEastAsia"/>
        </w:rPr>
      </w:pPr>
      <w:r>
        <w:rPr>
          <w:rFonts w:eastAsiaTheme="minorEastAsia" w:hint="eastAsia"/>
        </w:rPr>
        <w:t>In</w:t>
      </w:r>
      <w:r>
        <w:rPr>
          <w:rFonts w:eastAsiaTheme="minorEastAsia"/>
        </w:rPr>
        <w:t xml:space="preserve"> this competition, </w:t>
      </w:r>
      <w:r w:rsidRPr="00C22CD9">
        <w:rPr>
          <w:rFonts w:eastAsiaTheme="minorEastAsia"/>
        </w:rPr>
        <w:t>the anticipated number of participants will be between 10 and 20.</w:t>
      </w:r>
      <w:r>
        <w:rPr>
          <w:rFonts w:eastAsiaTheme="minorEastAsia"/>
        </w:rPr>
        <w:t xml:space="preserve"> The </w:t>
      </w:r>
      <w:r w:rsidRPr="00C22CD9">
        <w:rPr>
          <w:rFonts w:eastAsiaTheme="minorEastAsia"/>
        </w:rPr>
        <w:t>participants</w:t>
      </w:r>
      <w:r>
        <w:rPr>
          <w:rFonts w:eastAsiaTheme="minorEastAsia"/>
        </w:rPr>
        <w:t xml:space="preserve"> are encouraged to design the novel and powerful </w:t>
      </w:r>
      <w:r w:rsidRPr="00C20B79">
        <w:rPr>
          <w:rFonts w:eastAsiaTheme="minorEastAsia"/>
        </w:rPr>
        <w:t>EDOs</w:t>
      </w:r>
      <w:r>
        <w:rPr>
          <w:rFonts w:eastAsiaTheme="minorEastAsia"/>
        </w:rPr>
        <w:t xml:space="preserve"> to p</w:t>
      </w:r>
      <w:r w:rsidRPr="00C22CD9">
        <w:rPr>
          <w:rFonts w:eastAsiaTheme="minorEastAsia"/>
        </w:rPr>
        <w:t>romote the development of dynamic optimization</w:t>
      </w:r>
      <w:r>
        <w:rPr>
          <w:rFonts w:eastAsiaTheme="minorEastAsia"/>
        </w:rPr>
        <w:t>.</w:t>
      </w:r>
    </w:p>
    <w:p w14:paraId="61C22A3A" w14:textId="0096512D" w:rsidR="00145829" w:rsidRPr="00145829" w:rsidRDefault="0072037C" w:rsidP="00145829">
      <w:pPr>
        <w:pStyle w:val="2"/>
        <w:rPr>
          <w:rFonts w:eastAsiaTheme="minorEastAsia"/>
        </w:rPr>
      </w:pPr>
      <w:r>
        <w:t xml:space="preserve">Test </w:t>
      </w:r>
      <w:r w:rsidR="00243754">
        <w:t>P</w:t>
      </w:r>
      <w:r>
        <w:t>roblem</w:t>
      </w:r>
      <w:r w:rsidR="00145829">
        <w:rPr>
          <w:rFonts w:eastAsiaTheme="minorEastAsia" w:hint="eastAsia"/>
        </w:rPr>
        <w:t xml:space="preserve"> - G</w:t>
      </w:r>
      <w:r w:rsidR="00145829" w:rsidRPr="00145829">
        <w:rPr>
          <w:rFonts w:eastAsiaTheme="minorEastAsia"/>
        </w:rPr>
        <w:t xml:space="preserve">eneralized </w:t>
      </w:r>
      <w:r w:rsidR="00145829">
        <w:rPr>
          <w:rFonts w:eastAsiaTheme="minorEastAsia" w:hint="eastAsia"/>
        </w:rPr>
        <w:t>M</w:t>
      </w:r>
      <w:r w:rsidR="00145829" w:rsidRPr="00145829">
        <w:rPr>
          <w:rFonts w:eastAsiaTheme="minorEastAsia"/>
        </w:rPr>
        <w:t xml:space="preserve">oving </w:t>
      </w:r>
      <w:r w:rsidR="00145829">
        <w:rPr>
          <w:rFonts w:eastAsiaTheme="minorEastAsia" w:hint="eastAsia"/>
        </w:rPr>
        <w:t>P</w:t>
      </w:r>
      <w:r w:rsidR="00145829" w:rsidRPr="00145829">
        <w:rPr>
          <w:rFonts w:eastAsiaTheme="minorEastAsia"/>
        </w:rPr>
        <w:t xml:space="preserve">eaks </w:t>
      </w:r>
      <w:r w:rsidR="00145829">
        <w:rPr>
          <w:rFonts w:eastAsiaTheme="minorEastAsia" w:hint="eastAsia"/>
        </w:rPr>
        <w:t>B</w:t>
      </w:r>
      <w:r w:rsidR="00145829" w:rsidRPr="00145829">
        <w:rPr>
          <w:rFonts w:eastAsiaTheme="minorEastAsia"/>
        </w:rPr>
        <w:t>enchmark</w:t>
      </w:r>
      <w:bookmarkStart w:id="0" w:name="_Hlk184824994"/>
      <w:r w:rsidR="001B1C1C">
        <w:t>:</w:t>
      </w:r>
      <w:bookmarkEnd w:id="0"/>
    </w:p>
    <w:p w14:paraId="2C8DEEDE" w14:textId="16BC56A9" w:rsidR="00145829" w:rsidRDefault="00145829" w:rsidP="00145829">
      <w:pPr>
        <w:ind w:firstLineChars="100" w:firstLine="200"/>
        <w:rPr>
          <w:rFonts w:eastAsiaTheme="minorEastAsia"/>
        </w:rPr>
      </w:pPr>
      <w:r w:rsidRPr="00145829">
        <w:rPr>
          <w:rFonts w:eastAsiaTheme="minorEastAsia"/>
        </w:rPr>
        <w:t>GMPB is designed to test the performance of optimization algorithms on dynamic and complex environments. The landscapes generated by GMPB consist of multiple promising regions, each with a variety of controllable characteristics. These characteristics range from unimodal to highly multimodal, symmetric to highly asymmetric, smooth to highly irregular, and include varying degrees of variable interaction and ill-conditioning. Such diversity makes GMPB an effective tool for modeling a wide range of dynamic behaviors and challenges encountered in real-world optimization problems.</w:t>
      </w:r>
    </w:p>
    <w:p w14:paraId="1B84F0FC" w14:textId="77777777" w:rsidR="00E479E7" w:rsidRDefault="00E479E7" w:rsidP="00955D18">
      <w:pPr>
        <w:jc w:val="center"/>
        <w:rPr>
          <w:rFonts w:eastAsiaTheme="minorEastAsia"/>
        </w:rPr>
      </w:pPr>
      <w:r>
        <w:rPr>
          <w:noProof/>
        </w:rPr>
        <w:drawing>
          <wp:inline distT="0" distB="0" distL="0" distR="0" wp14:anchorId="4E211A5F" wp14:editId="65998D5C">
            <wp:extent cx="4536002" cy="19440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6002" cy="1944000"/>
                    </a:xfrm>
                    <a:prstGeom prst="rect">
                      <a:avLst/>
                    </a:prstGeom>
                    <a:noFill/>
                    <a:ln>
                      <a:noFill/>
                    </a:ln>
                  </pic:spPr>
                </pic:pic>
              </a:graphicData>
            </a:graphic>
          </wp:inline>
        </w:drawing>
      </w:r>
    </w:p>
    <w:p w14:paraId="18AF6366" w14:textId="747102A2" w:rsidR="00E479E7" w:rsidRPr="00145829" w:rsidRDefault="00E479E7" w:rsidP="00955D18">
      <w:pPr>
        <w:jc w:val="center"/>
        <w:rPr>
          <w:rFonts w:eastAsiaTheme="minorEastAsia"/>
        </w:rPr>
      </w:pPr>
      <w:r w:rsidRPr="00145829">
        <w:rPr>
          <w:rFonts w:eastAsiaTheme="minorEastAsia"/>
        </w:rPr>
        <w:t>Figure 1: Contour and surface plots of a landscape generated by GMPB</w:t>
      </w:r>
    </w:p>
    <w:p w14:paraId="162DDDDE" w14:textId="739EC538" w:rsidR="00E040C7" w:rsidRDefault="00145829" w:rsidP="00145829">
      <w:pPr>
        <w:ind w:firstLineChars="100" w:firstLine="200"/>
        <w:rPr>
          <w:rFonts w:eastAsiaTheme="minorEastAsia"/>
        </w:rPr>
      </w:pPr>
      <w:r w:rsidRPr="00145829">
        <w:rPr>
          <w:rFonts w:eastAsiaTheme="minorEastAsia"/>
        </w:rPr>
        <w:lastRenderedPageBreak/>
        <w:t>An example of a 2-dimensional landscape generated by GMPB is shown in Figure 1, illustrating its ability to create challenging and dynamic scenarios. This allows researchers to systematically evaluate the adaptability and efficiency of evolutionary dynamic optimization algorithms under different levels of complexity and change.</w:t>
      </w:r>
      <w:r>
        <w:rPr>
          <w:rFonts w:eastAsiaTheme="minorEastAsia" w:hint="eastAsia"/>
        </w:rPr>
        <w:t xml:space="preserve"> </w:t>
      </w:r>
      <w:r w:rsidRPr="00145829">
        <w:rPr>
          <w:rFonts w:eastAsiaTheme="minorEastAsia"/>
        </w:rPr>
        <w:t xml:space="preserve">For a detailed description of GMPB, the reader is referred to the competition support document </w:t>
      </w:r>
      <w:r w:rsidR="0028544E">
        <w:rPr>
          <w:rFonts w:eastAsiaTheme="minorEastAsia" w:hint="eastAsia"/>
        </w:rPr>
        <w:t>(</w:t>
      </w:r>
      <w:r w:rsidR="0028544E" w:rsidRPr="0028544E">
        <w:rPr>
          <w:rFonts w:eastAsiaTheme="minorEastAsia"/>
        </w:rPr>
        <w:t>https://arxiv.org/abs/2106.06174</w:t>
      </w:r>
      <w:r w:rsidRPr="00145829">
        <w:rPr>
          <w:rFonts w:eastAsiaTheme="minorEastAsia"/>
        </w:rPr>
        <w:t>).</w:t>
      </w:r>
      <w:r>
        <w:rPr>
          <w:rFonts w:eastAsiaTheme="minorEastAsia" w:hint="eastAsia"/>
        </w:rPr>
        <w:t xml:space="preserve"> </w:t>
      </w:r>
      <w:r w:rsidR="007A4FBB" w:rsidRPr="007A4FBB">
        <w:rPr>
          <w:rFonts w:eastAsiaTheme="minorEastAsia"/>
        </w:rPr>
        <w:t>The MATLAB source code for GMPB is accessible through the EDOLAB platform and can be downloaded from EDOLAB's GitHub repository</w:t>
      </w:r>
      <w:r w:rsidR="007A4FBB">
        <w:rPr>
          <w:rFonts w:eastAsiaTheme="minorEastAsia" w:hint="eastAsia"/>
        </w:rPr>
        <w:t xml:space="preserve"> (</w:t>
      </w:r>
      <w:r w:rsidR="0028544E" w:rsidRPr="0028544E">
        <w:rPr>
          <w:rFonts w:eastAsiaTheme="minorEastAsia"/>
        </w:rPr>
        <w:t>https://github.com/Danial-Yazdani/EDOLAB-MATLAB</w:t>
      </w:r>
      <w:r w:rsidR="007A4FBB">
        <w:rPr>
          <w:rFonts w:eastAsiaTheme="minorEastAsia" w:hint="eastAsia"/>
        </w:rPr>
        <w:t>)</w:t>
      </w:r>
      <w:r w:rsidR="007A4FBB" w:rsidRPr="007A4FBB">
        <w:rPr>
          <w:rFonts w:eastAsiaTheme="minorEastAsia"/>
        </w:rPr>
        <w:t>. Researchers are encouraged to utilize the guidelines in [2] to integrate their own algorithms into EDOLAB.</w:t>
      </w:r>
    </w:p>
    <w:p w14:paraId="365B3A1A" w14:textId="023519DE" w:rsidR="007A4FBB" w:rsidRPr="007A4FBB" w:rsidRDefault="007A4FBB" w:rsidP="007A4FBB">
      <w:pPr>
        <w:pStyle w:val="2"/>
      </w:pPr>
      <w:r w:rsidRPr="007A4FBB">
        <w:t xml:space="preserve">Problem </w:t>
      </w:r>
      <w:r>
        <w:rPr>
          <w:rFonts w:eastAsiaTheme="minorEastAsia" w:hint="eastAsia"/>
        </w:rPr>
        <w:t>I</w:t>
      </w:r>
      <w:r w:rsidRPr="007A4FBB">
        <w:t>nstances</w:t>
      </w:r>
      <w:r>
        <w:t>:</w:t>
      </w:r>
    </w:p>
    <w:p w14:paraId="77824FDE" w14:textId="4A3EF7F5" w:rsidR="00E479E7" w:rsidRPr="00E479E7" w:rsidRDefault="007A4FBB" w:rsidP="00955D18">
      <w:pPr>
        <w:ind w:firstLineChars="100" w:firstLine="200"/>
        <w:rPr>
          <w:rFonts w:eastAsiaTheme="minorEastAsia"/>
        </w:rPr>
      </w:pPr>
      <w:r w:rsidRPr="007A4FBB">
        <w:rPr>
          <w:rFonts w:eastAsiaTheme="minorEastAsia"/>
        </w:rPr>
        <w:t>12 different problem instances with different characteristics are used in this competition. To generate these problem instances, the participants need to set four parameters</w:t>
      </w:r>
      <w:r w:rsidR="00272F15">
        <w:rPr>
          <w:rFonts w:eastAsiaTheme="minorEastAsia"/>
        </w:rPr>
        <w:t xml:space="preserve"> </w:t>
      </w:r>
      <w:proofErr w:type="spellStart"/>
      <w:r w:rsidRPr="007A4FBB">
        <w:rPr>
          <w:rFonts w:eastAsiaTheme="minorEastAsia"/>
        </w:rPr>
        <w:t>PeakNumber</w:t>
      </w:r>
      <w:proofErr w:type="spellEnd"/>
      <w:r w:rsidRPr="007A4FBB">
        <w:rPr>
          <w:rFonts w:eastAsiaTheme="minorEastAsia"/>
        </w:rPr>
        <w:t>,</w:t>
      </w:r>
      <w:r w:rsidR="00272F15">
        <w:rPr>
          <w:rFonts w:eastAsiaTheme="minorEastAsia"/>
        </w:rPr>
        <w:t xml:space="preserve"> </w:t>
      </w:r>
      <w:proofErr w:type="spellStart"/>
      <w:r w:rsidRPr="007A4FBB">
        <w:rPr>
          <w:rFonts w:eastAsiaTheme="minorEastAsia"/>
        </w:rPr>
        <w:t>ChangeFrequency</w:t>
      </w:r>
      <w:proofErr w:type="spellEnd"/>
      <w:r w:rsidRPr="007A4FBB">
        <w:rPr>
          <w:rFonts w:eastAsiaTheme="minorEastAsia"/>
        </w:rPr>
        <w:t>,</w:t>
      </w:r>
      <w:r w:rsidR="00272F15">
        <w:rPr>
          <w:rFonts w:eastAsiaTheme="minorEastAsia"/>
        </w:rPr>
        <w:t xml:space="preserve"> </w:t>
      </w:r>
      <w:r w:rsidRPr="007A4FBB">
        <w:rPr>
          <w:rFonts w:eastAsiaTheme="minorEastAsia"/>
        </w:rPr>
        <w:t>Dimension, and</w:t>
      </w:r>
      <w:r w:rsidR="00272F15">
        <w:rPr>
          <w:rFonts w:eastAsiaTheme="minorEastAsia"/>
        </w:rPr>
        <w:t xml:space="preserve"> </w:t>
      </w:r>
      <w:proofErr w:type="spellStart"/>
      <w:r w:rsidRPr="007A4FBB">
        <w:rPr>
          <w:rFonts w:eastAsiaTheme="minorEastAsia"/>
        </w:rPr>
        <w:t>ShiftSeverity</w:t>
      </w:r>
      <w:proofErr w:type="spellEnd"/>
      <w:r w:rsidR="00272F15">
        <w:rPr>
          <w:rFonts w:eastAsiaTheme="minorEastAsia"/>
        </w:rPr>
        <w:t xml:space="preserve"> </w:t>
      </w:r>
      <w:r w:rsidRPr="007A4FBB">
        <w:rPr>
          <w:rFonts w:eastAsiaTheme="minorEastAsia"/>
        </w:rPr>
        <w:t>in</w:t>
      </w:r>
      <w:r w:rsidR="00272F15">
        <w:rPr>
          <w:rFonts w:eastAsiaTheme="minorEastAsia"/>
        </w:rPr>
        <w:t xml:space="preserve"> </w:t>
      </w:r>
      <w:r w:rsidRPr="007A4FBB">
        <w:rPr>
          <w:rFonts w:eastAsiaTheme="minorEastAsia"/>
        </w:rPr>
        <w:t>“</w:t>
      </w:r>
      <w:proofErr w:type="spellStart"/>
      <w:r w:rsidRPr="007A4FBB">
        <w:rPr>
          <w:rFonts w:eastAsiaTheme="minorEastAsia"/>
        </w:rPr>
        <w:t>main.m</w:t>
      </w:r>
      <w:proofErr w:type="spellEnd"/>
      <w:r w:rsidRPr="007A4FBB">
        <w:rPr>
          <w:rFonts w:eastAsiaTheme="minorEastAsia"/>
        </w:rPr>
        <w:t>”</w:t>
      </w:r>
      <w:r w:rsidR="00272F15">
        <w:rPr>
          <w:rFonts w:eastAsiaTheme="minorEastAsia"/>
        </w:rPr>
        <w:t xml:space="preserve"> </w:t>
      </w:r>
      <w:r w:rsidRPr="007A4FBB">
        <w:rPr>
          <w:rFonts w:eastAsiaTheme="minorEastAsia"/>
        </w:rPr>
        <w:t>according to the values shown in Table 1.</w:t>
      </w:r>
    </w:p>
    <w:p w14:paraId="209EDD07" w14:textId="5D3EE6C4" w:rsidR="00E479E7" w:rsidRDefault="00E479E7" w:rsidP="00497821">
      <w:pPr>
        <w:spacing w:before="100"/>
        <w:jc w:val="center"/>
        <w:rPr>
          <w:rFonts w:eastAsiaTheme="minorEastAsia"/>
        </w:rPr>
      </w:pPr>
      <w:bookmarkStart w:id="1" w:name="_Hlk184827493"/>
      <w:r w:rsidRPr="00E479E7">
        <w:rPr>
          <w:rFonts w:eastAsiaTheme="minorEastAsia"/>
        </w:rPr>
        <w:t>Table 1: Parameter setting of the 12 problem instances used in this competition.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616"/>
        <w:gridCol w:w="616"/>
        <w:gridCol w:w="616"/>
        <w:gridCol w:w="616"/>
        <w:gridCol w:w="616"/>
        <w:gridCol w:w="616"/>
        <w:gridCol w:w="616"/>
        <w:gridCol w:w="516"/>
        <w:gridCol w:w="616"/>
        <w:gridCol w:w="616"/>
        <w:gridCol w:w="616"/>
        <w:gridCol w:w="616"/>
      </w:tblGrid>
      <w:tr w:rsidR="0028544E" w:rsidRPr="0028544E" w14:paraId="03B41818" w14:textId="57355AF7" w:rsidTr="00CD7693">
        <w:tc>
          <w:tcPr>
            <w:tcW w:w="1916" w:type="dxa"/>
            <w:hideMark/>
          </w:tcPr>
          <w:bookmarkEnd w:id="1"/>
          <w:p w14:paraId="2BB9FC0F" w14:textId="77777777" w:rsidR="0028544E" w:rsidRPr="0028544E" w:rsidRDefault="0028544E" w:rsidP="00E479E7">
            <w:pPr>
              <w:jc w:val="center"/>
              <w:rPr>
                <w:rFonts w:eastAsiaTheme="minorEastAsia"/>
              </w:rPr>
            </w:pPr>
            <w:r w:rsidRPr="0028544E">
              <w:rPr>
                <w:rFonts w:eastAsiaTheme="minorEastAsia"/>
              </w:rPr>
              <w:t>Parameter</w:t>
            </w:r>
          </w:p>
        </w:tc>
        <w:tc>
          <w:tcPr>
            <w:tcW w:w="0" w:type="auto"/>
            <w:hideMark/>
          </w:tcPr>
          <w:p w14:paraId="190797E1" w14:textId="77777777" w:rsidR="0028544E" w:rsidRPr="0028544E" w:rsidRDefault="0028544E" w:rsidP="0028544E">
            <w:pPr>
              <w:jc w:val="center"/>
              <w:rPr>
                <w:rFonts w:eastAsiaTheme="minorEastAsia"/>
              </w:rPr>
            </w:pPr>
            <w:r w:rsidRPr="0028544E">
              <w:rPr>
                <w:rFonts w:eastAsiaTheme="minorEastAsia"/>
              </w:rPr>
              <w:t>F1</w:t>
            </w:r>
          </w:p>
        </w:tc>
        <w:tc>
          <w:tcPr>
            <w:tcW w:w="0" w:type="auto"/>
            <w:hideMark/>
          </w:tcPr>
          <w:p w14:paraId="535A50B4" w14:textId="77777777" w:rsidR="0028544E" w:rsidRPr="0028544E" w:rsidRDefault="0028544E" w:rsidP="0028544E">
            <w:pPr>
              <w:jc w:val="center"/>
              <w:rPr>
                <w:rFonts w:eastAsiaTheme="minorEastAsia"/>
              </w:rPr>
            </w:pPr>
            <w:r w:rsidRPr="0028544E">
              <w:rPr>
                <w:rFonts w:eastAsiaTheme="minorEastAsia"/>
              </w:rPr>
              <w:t>F2</w:t>
            </w:r>
          </w:p>
        </w:tc>
        <w:tc>
          <w:tcPr>
            <w:tcW w:w="0" w:type="auto"/>
            <w:hideMark/>
          </w:tcPr>
          <w:p w14:paraId="4AD6EB8C" w14:textId="77777777" w:rsidR="0028544E" w:rsidRPr="0028544E" w:rsidRDefault="0028544E" w:rsidP="0028544E">
            <w:pPr>
              <w:jc w:val="center"/>
              <w:rPr>
                <w:rFonts w:eastAsiaTheme="minorEastAsia"/>
              </w:rPr>
            </w:pPr>
            <w:r w:rsidRPr="0028544E">
              <w:rPr>
                <w:rFonts w:eastAsiaTheme="minorEastAsia"/>
              </w:rPr>
              <w:t>F3</w:t>
            </w:r>
          </w:p>
        </w:tc>
        <w:tc>
          <w:tcPr>
            <w:tcW w:w="0" w:type="auto"/>
            <w:hideMark/>
          </w:tcPr>
          <w:p w14:paraId="321731C0" w14:textId="77777777" w:rsidR="0028544E" w:rsidRPr="0028544E" w:rsidRDefault="0028544E" w:rsidP="0028544E">
            <w:pPr>
              <w:jc w:val="center"/>
              <w:rPr>
                <w:rFonts w:eastAsiaTheme="minorEastAsia"/>
              </w:rPr>
            </w:pPr>
            <w:r w:rsidRPr="0028544E">
              <w:rPr>
                <w:rFonts w:eastAsiaTheme="minorEastAsia"/>
              </w:rPr>
              <w:t>F4</w:t>
            </w:r>
          </w:p>
        </w:tc>
        <w:tc>
          <w:tcPr>
            <w:tcW w:w="0" w:type="auto"/>
            <w:hideMark/>
          </w:tcPr>
          <w:p w14:paraId="3EDC6F10" w14:textId="77777777" w:rsidR="0028544E" w:rsidRPr="0028544E" w:rsidRDefault="0028544E" w:rsidP="0028544E">
            <w:pPr>
              <w:jc w:val="center"/>
              <w:rPr>
                <w:rFonts w:eastAsiaTheme="minorEastAsia"/>
              </w:rPr>
            </w:pPr>
            <w:r w:rsidRPr="0028544E">
              <w:rPr>
                <w:rFonts w:eastAsiaTheme="minorEastAsia"/>
              </w:rPr>
              <w:t>F5</w:t>
            </w:r>
          </w:p>
        </w:tc>
        <w:tc>
          <w:tcPr>
            <w:tcW w:w="0" w:type="auto"/>
            <w:hideMark/>
          </w:tcPr>
          <w:p w14:paraId="299D8A43" w14:textId="77777777" w:rsidR="0028544E" w:rsidRPr="0028544E" w:rsidRDefault="0028544E" w:rsidP="0028544E">
            <w:pPr>
              <w:jc w:val="center"/>
              <w:rPr>
                <w:rFonts w:eastAsiaTheme="minorEastAsia"/>
              </w:rPr>
            </w:pPr>
            <w:r w:rsidRPr="0028544E">
              <w:rPr>
                <w:rFonts w:eastAsiaTheme="minorEastAsia"/>
              </w:rPr>
              <w:t>F6</w:t>
            </w:r>
          </w:p>
        </w:tc>
        <w:tc>
          <w:tcPr>
            <w:tcW w:w="0" w:type="auto"/>
            <w:hideMark/>
          </w:tcPr>
          <w:p w14:paraId="1BCDF0D4" w14:textId="77777777" w:rsidR="0028544E" w:rsidRPr="0028544E" w:rsidRDefault="0028544E" w:rsidP="0028544E">
            <w:pPr>
              <w:jc w:val="center"/>
              <w:rPr>
                <w:rFonts w:eastAsiaTheme="minorEastAsia"/>
              </w:rPr>
            </w:pPr>
            <w:r w:rsidRPr="0028544E">
              <w:rPr>
                <w:rFonts w:eastAsiaTheme="minorEastAsia"/>
              </w:rPr>
              <w:t>F7</w:t>
            </w:r>
          </w:p>
        </w:tc>
        <w:tc>
          <w:tcPr>
            <w:tcW w:w="0" w:type="auto"/>
            <w:hideMark/>
          </w:tcPr>
          <w:p w14:paraId="469CA93E" w14:textId="77777777" w:rsidR="0028544E" w:rsidRPr="0028544E" w:rsidRDefault="0028544E" w:rsidP="0028544E">
            <w:pPr>
              <w:jc w:val="center"/>
              <w:rPr>
                <w:rFonts w:eastAsiaTheme="minorEastAsia"/>
              </w:rPr>
            </w:pPr>
            <w:r w:rsidRPr="0028544E">
              <w:rPr>
                <w:rFonts w:eastAsiaTheme="minorEastAsia"/>
              </w:rPr>
              <w:t>F8</w:t>
            </w:r>
          </w:p>
        </w:tc>
        <w:tc>
          <w:tcPr>
            <w:tcW w:w="0" w:type="auto"/>
            <w:hideMark/>
          </w:tcPr>
          <w:p w14:paraId="03157A28" w14:textId="77777777" w:rsidR="0028544E" w:rsidRPr="0028544E" w:rsidRDefault="0028544E" w:rsidP="0028544E">
            <w:pPr>
              <w:jc w:val="center"/>
              <w:rPr>
                <w:rFonts w:eastAsiaTheme="minorEastAsia"/>
              </w:rPr>
            </w:pPr>
            <w:r w:rsidRPr="0028544E">
              <w:rPr>
                <w:rFonts w:eastAsiaTheme="minorEastAsia"/>
              </w:rPr>
              <w:t>F9</w:t>
            </w:r>
          </w:p>
        </w:tc>
        <w:tc>
          <w:tcPr>
            <w:tcW w:w="0" w:type="auto"/>
            <w:hideMark/>
          </w:tcPr>
          <w:p w14:paraId="69FC00B5" w14:textId="77777777" w:rsidR="0028544E" w:rsidRPr="0028544E" w:rsidRDefault="0028544E" w:rsidP="0028544E">
            <w:pPr>
              <w:jc w:val="center"/>
              <w:rPr>
                <w:rFonts w:eastAsiaTheme="minorEastAsia"/>
              </w:rPr>
            </w:pPr>
            <w:r w:rsidRPr="0028544E">
              <w:rPr>
                <w:rFonts w:eastAsiaTheme="minorEastAsia"/>
              </w:rPr>
              <w:t>F10</w:t>
            </w:r>
          </w:p>
        </w:tc>
        <w:tc>
          <w:tcPr>
            <w:tcW w:w="0" w:type="auto"/>
          </w:tcPr>
          <w:p w14:paraId="7AF3E594" w14:textId="5024EA8D" w:rsidR="0028544E" w:rsidRPr="0028544E" w:rsidRDefault="0028544E" w:rsidP="0028544E">
            <w:pPr>
              <w:jc w:val="center"/>
              <w:rPr>
                <w:rFonts w:eastAsiaTheme="minorEastAsia"/>
              </w:rPr>
            </w:pPr>
            <w:r>
              <w:rPr>
                <w:rFonts w:eastAsiaTheme="minorEastAsia" w:hint="eastAsia"/>
              </w:rPr>
              <w:t>F11</w:t>
            </w:r>
          </w:p>
        </w:tc>
        <w:tc>
          <w:tcPr>
            <w:tcW w:w="0" w:type="auto"/>
          </w:tcPr>
          <w:p w14:paraId="34EFA3BA" w14:textId="5D3C6329" w:rsidR="0028544E" w:rsidRDefault="0028544E" w:rsidP="0028544E">
            <w:pPr>
              <w:jc w:val="center"/>
              <w:rPr>
                <w:rFonts w:eastAsiaTheme="minorEastAsia"/>
              </w:rPr>
            </w:pPr>
            <w:r>
              <w:rPr>
                <w:rFonts w:eastAsiaTheme="minorEastAsia" w:hint="eastAsia"/>
              </w:rPr>
              <w:t>F12</w:t>
            </w:r>
          </w:p>
        </w:tc>
      </w:tr>
      <w:tr w:rsidR="0028544E" w:rsidRPr="0028544E" w14:paraId="318568A9" w14:textId="6868E2EC" w:rsidTr="00CD7693">
        <w:tc>
          <w:tcPr>
            <w:tcW w:w="1916" w:type="dxa"/>
            <w:hideMark/>
          </w:tcPr>
          <w:p w14:paraId="2F0D1042" w14:textId="77777777" w:rsidR="0028544E" w:rsidRPr="0028544E" w:rsidRDefault="0028544E" w:rsidP="00E479E7">
            <w:pPr>
              <w:jc w:val="center"/>
              <w:rPr>
                <w:rFonts w:eastAsiaTheme="minorEastAsia"/>
              </w:rPr>
            </w:pPr>
            <w:proofErr w:type="spellStart"/>
            <w:r w:rsidRPr="0028544E">
              <w:rPr>
                <w:rFonts w:eastAsiaTheme="minorEastAsia"/>
              </w:rPr>
              <w:t>PeakNumber</w:t>
            </w:r>
            <w:proofErr w:type="spellEnd"/>
          </w:p>
        </w:tc>
        <w:tc>
          <w:tcPr>
            <w:tcW w:w="0" w:type="auto"/>
            <w:hideMark/>
          </w:tcPr>
          <w:p w14:paraId="23358F04" w14:textId="77777777" w:rsidR="0028544E" w:rsidRPr="0028544E" w:rsidRDefault="0028544E" w:rsidP="0028544E">
            <w:pPr>
              <w:jc w:val="center"/>
              <w:rPr>
                <w:rFonts w:eastAsiaTheme="minorEastAsia"/>
              </w:rPr>
            </w:pPr>
            <w:r w:rsidRPr="0028544E">
              <w:rPr>
                <w:rFonts w:eastAsiaTheme="minorEastAsia"/>
              </w:rPr>
              <w:t>5</w:t>
            </w:r>
          </w:p>
        </w:tc>
        <w:tc>
          <w:tcPr>
            <w:tcW w:w="0" w:type="auto"/>
            <w:hideMark/>
          </w:tcPr>
          <w:p w14:paraId="58BC5A87" w14:textId="77777777" w:rsidR="0028544E" w:rsidRPr="0028544E" w:rsidRDefault="0028544E" w:rsidP="0028544E">
            <w:pPr>
              <w:jc w:val="center"/>
              <w:rPr>
                <w:rFonts w:eastAsiaTheme="minorEastAsia"/>
              </w:rPr>
            </w:pPr>
            <w:r w:rsidRPr="0028544E">
              <w:rPr>
                <w:rFonts w:eastAsiaTheme="minorEastAsia"/>
              </w:rPr>
              <w:t>10</w:t>
            </w:r>
          </w:p>
        </w:tc>
        <w:tc>
          <w:tcPr>
            <w:tcW w:w="0" w:type="auto"/>
            <w:hideMark/>
          </w:tcPr>
          <w:p w14:paraId="4CE9D139" w14:textId="77777777" w:rsidR="0028544E" w:rsidRPr="0028544E" w:rsidRDefault="0028544E" w:rsidP="0028544E">
            <w:pPr>
              <w:jc w:val="center"/>
              <w:rPr>
                <w:rFonts w:eastAsiaTheme="minorEastAsia"/>
              </w:rPr>
            </w:pPr>
            <w:r w:rsidRPr="0028544E">
              <w:rPr>
                <w:rFonts w:eastAsiaTheme="minorEastAsia"/>
              </w:rPr>
              <w:t>25</w:t>
            </w:r>
          </w:p>
        </w:tc>
        <w:tc>
          <w:tcPr>
            <w:tcW w:w="0" w:type="auto"/>
            <w:hideMark/>
          </w:tcPr>
          <w:p w14:paraId="410C4BED" w14:textId="77777777" w:rsidR="0028544E" w:rsidRPr="0028544E" w:rsidRDefault="0028544E" w:rsidP="0028544E">
            <w:pPr>
              <w:jc w:val="center"/>
              <w:rPr>
                <w:rFonts w:eastAsiaTheme="minorEastAsia"/>
              </w:rPr>
            </w:pPr>
            <w:r w:rsidRPr="0028544E">
              <w:rPr>
                <w:rFonts w:eastAsiaTheme="minorEastAsia"/>
              </w:rPr>
              <w:t>50</w:t>
            </w:r>
          </w:p>
        </w:tc>
        <w:tc>
          <w:tcPr>
            <w:tcW w:w="0" w:type="auto"/>
            <w:hideMark/>
          </w:tcPr>
          <w:p w14:paraId="0FC9A33C" w14:textId="77777777" w:rsidR="0028544E" w:rsidRPr="0028544E" w:rsidRDefault="0028544E" w:rsidP="0028544E">
            <w:pPr>
              <w:jc w:val="center"/>
              <w:rPr>
                <w:rFonts w:eastAsiaTheme="minorEastAsia"/>
              </w:rPr>
            </w:pPr>
            <w:r w:rsidRPr="0028544E">
              <w:rPr>
                <w:rFonts w:eastAsiaTheme="minorEastAsia"/>
              </w:rPr>
              <w:t>100</w:t>
            </w:r>
          </w:p>
        </w:tc>
        <w:tc>
          <w:tcPr>
            <w:tcW w:w="0" w:type="auto"/>
            <w:hideMark/>
          </w:tcPr>
          <w:p w14:paraId="4587E9FF" w14:textId="77777777" w:rsidR="0028544E" w:rsidRPr="0028544E" w:rsidRDefault="0028544E" w:rsidP="0028544E">
            <w:pPr>
              <w:jc w:val="center"/>
              <w:rPr>
                <w:rFonts w:eastAsiaTheme="minorEastAsia"/>
              </w:rPr>
            </w:pPr>
            <w:r w:rsidRPr="0028544E">
              <w:rPr>
                <w:rFonts w:eastAsiaTheme="minorEastAsia"/>
              </w:rPr>
              <w:t>10</w:t>
            </w:r>
          </w:p>
        </w:tc>
        <w:tc>
          <w:tcPr>
            <w:tcW w:w="0" w:type="auto"/>
            <w:hideMark/>
          </w:tcPr>
          <w:p w14:paraId="0A28B421" w14:textId="77777777" w:rsidR="0028544E" w:rsidRPr="0028544E" w:rsidRDefault="0028544E" w:rsidP="0028544E">
            <w:pPr>
              <w:jc w:val="center"/>
              <w:rPr>
                <w:rFonts w:eastAsiaTheme="minorEastAsia"/>
              </w:rPr>
            </w:pPr>
            <w:r w:rsidRPr="0028544E">
              <w:rPr>
                <w:rFonts w:eastAsiaTheme="minorEastAsia"/>
              </w:rPr>
              <w:t>10</w:t>
            </w:r>
          </w:p>
        </w:tc>
        <w:tc>
          <w:tcPr>
            <w:tcW w:w="0" w:type="auto"/>
            <w:hideMark/>
          </w:tcPr>
          <w:p w14:paraId="56931D52" w14:textId="77777777" w:rsidR="0028544E" w:rsidRPr="0028544E" w:rsidRDefault="0028544E" w:rsidP="0028544E">
            <w:pPr>
              <w:jc w:val="center"/>
              <w:rPr>
                <w:rFonts w:eastAsiaTheme="minorEastAsia"/>
              </w:rPr>
            </w:pPr>
            <w:r w:rsidRPr="0028544E">
              <w:rPr>
                <w:rFonts w:eastAsiaTheme="minorEastAsia"/>
              </w:rPr>
              <w:t>10</w:t>
            </w:r>
          </w:p>
        </w:tc>
        <w:tc>
          <w:tcPr>
            <w:tcW w:w="0" w:type="auto"/>
            <w:hideMark/>
          </w:tcPr>
          <w:p w14:paraId="64D8A9A1" w14:textId="77777777" w:rsidR="0028544E" w:rsidRPr="0028544E" w:rsidRDefault="0028544E" w:rsidP="0028544E">
            <w:pPr>
              <w:jc w:val="center"/>
              <w:rPr>
                <w:rFonts w:eastAsiaTheme="minorEastAsia"/>
              </w:rPr>
            </w:pPr>
            <w:r w:rsidRPr="0028544E">
              <w:rPr>
                <w:rFonts w:eastAsiaTheme="minorEastAsia"/>
              </w:rPr>
              <w:t>10</w:t>
            </w:r>
          </w:p>
        </w:tc>
        <w:tc>
          <w:tcPr>
            <w:tcW w:w="0" w:type="auto"/>
            <w:hideMark/>
          </w:tcPr>
          <w:p w14:paraId="66F07355" w14:textId="77777777" w:rsidR="0028544E" w:rsidRPr="0028544E" w:rsidRDefault="0028544E" w:rsidP="0028544E">
            <w:pPr>
              <w:jc w:val="center"/>
              <w:rPr>
                <w:rFonts w:eastAsiaTheme="minorEastAsia"/>
              </w:rPr>
            </w:pPr>
            <w:r w:rsidRPr="0028544E">
              <w:rPr>
                <w:rFonts w:eastAsiaTheme="minorEastAsia"/>
              </w:rPr>
              <w:t>10</w:t>
            </w:r>
          </w:p>
        </w:tc>
        <w:tc>
          <w:tcPr>
            <w:tcW w:w="0" w:type="auto"/>
          </w:tcPr>
          <w:p w14:paraId="249E9D30" w14:textId="46783433" w:rsidR="0028544E" w:rsidRPr="0028544E" w:rsidRDefault="0028544E" w:rsidP="0028544E">
            <w:pPr>
              <w:jc w:val="center"/>
              <w:rPr>
                <w:rFonts w:eastAsiaTheme="minorEastAsia"/>
              </w:rPr>
            </w:pPr>
            <w:r>
              <w:rPr>
                <w:rFonts w:eastAsiaTheme="minorEastAsia" w:hint="eastAsia"/>
              </w:rPr>
              <w:t>10</w:t>
            </w:r>
          </w:p>
        </w:tc>
        <w:tc>
          <w:tcPr>
            <w:tcW w:w="0" w:type="auto"/>
          </w:tcPr>
          <w:p w14:paraId="1AD65519" w14:textId="6A0C2FB9" w:rsidR="0028544E" w:rsidRDefault="0028544E" w:rsidP="0028544E">
            <w:pPr>
              <w:jc w:val="center"/>
              <w:rPr>
                <w:rFonts w:eastAsiaTheme="minorEastAsia"/>
              </w:rPr>
            </w:pPr>
            <w:r>
              <w:rPr>
                <w:rFonts w:eastAsiaTheme="minorEastAsia" w:hint="eastAsia"/>
              </w:rPr>
              <w:t>10</w:t>
            </w:r>
          </w:p>
        </w:tc>
      </w:tr>
      <w:tr w:rsidR="0028544E" w:rsidRPr="0028544E" w14:paraId="0AB17565" w14:textId="2B8B5FFF" w:rsidTr="00CD7693">
        <w:tc>
          <w:tcPr>
            <w:tcW w:w="1916" w:type="dxa"/>
            <w:hideMark/>
          </w:tcPr>
          <w:p w14:paraId="660CDAA2" w14:textId="77777777" w:rsidR="0028544E" w:rsidRPr="0028544E" w:rsidRDefault="0028544E" w:rsidP="00E479E7">
            <w:pPr>
              <w:jc w:val="center"/>
              <w:rPr>
                <w:rFonts w:eastAsiaTheme="minorEastAsia"/>
              </w:rPr>
            </w:pPr>
            <w:proofErr w:type="spellStart"/>
            <w:r w:rsidRPr="0028544E">
              <w:rPr>
                <w:rFonts w:eastAsiaTheme="minorEastAsia"/>
              </w:rPr>
              <w:t>ChangeFrequency</w:t>
            </w:r>
            <w:proofErr w:type="spellEnd"/>
          </w:p>
        </w:tc>
        <w:tc>
          <w:tcPr>
            <w:tcW w:w="0" w:type="auto"/>
            <w:hideMark/>
          </w:tcPr>
          <w:p w14:paraId="162C5E62" w14:textId="77777777" w:rsidR="0028544E" w:rsidRPr="0028544E" w:rsidRDefault="0028544E" w:rsidP="0028544E">
            <w:pPr>
              <w:jc w:val="center"/>
              <w:rPr>
                <w:rFonts w:eastAsiaTheme="minorEastAsia"/>
              </w:rPr>
            </w:pPr>
            <w:r w:rsidRPr="0028544E">
              <w:rPr>
                <w:rFonts w:eastAsiaTheme="minorEastAsia"/>
              </w:rPr>
              <w:t>5000</w:t>
            </w:r>
          </w:p>
        </w:tc>
        <w:tc>
          <w:tcPr>
            <w:tcW w:w="0" w:type="auto"/>
            <w:hideMark/>
          </w:tcPr>
          <w:p w14:paraId="3F2D8DCC" w14:textId="77777777" w:rsidR="0028544E" w:rsidRPr="0028544E" w:rsidRDefault="0028544E" w:rsidP="0028544E">
            <w:pPr>
              <w:jc w:val="center"/>
              <w:rPr>
                <w:rFonts w:eastAsiaTheme="minorEastAsia"/>
              </w:rPr>
            </w:pPr>
            <w:r w:rsidRPr="0028544E">
              <w:rPr>
                <w:rFonts w:eastAsiaTheme="minorEastAsia"/>
              </w:rPr>
              <w:t>5000</w:t>
            </w:r>
          </w:p>
        </w:tc>
        <w:tc>
          <w:tcPr>
            <w:tcW w:w="0" w:type="auto"/>
            <w:hideMark/>
          </w:tcPr>
          <w:p w14:paraId="51A5ADCA" w14:textId="77777777" w:rsidR="0028544E" w:rsidRPr="0028544E" w:rsidRDefault="0028544E" w:rsidP="0028544E">
            <w:pPr>
              <w:jc w:val="center"/>
              <w:rPr>
                <w:rFonts w:eastAsiaTheme="minorEastAsia"/>
              </w:rPr>
            </w:pPr>
            <w:r w:rsidRPr="0028544E">
              <w:rPr>
                <w:rFonts w:eastAsiaTheme="minorEastAsia"/>
              </w:rPr>
              <w:t>5000</w:t>
            </w:r>
          </w:p>
        </w:tc>
        <w:tc>
          <w:tcPr>
            <w:tcW w:w="0" w:type="auto"/>
            <w:hideMark/>
          </w:tcPr>
          <w:p w14:paraId="5C0900B0" w14:textId="77777777" w:rsidR="0028544E" w:rsidRPr="0028544E" w:rsidRDefault="0028544E" w:rsidP="0028544E">
            <w:pPr>
              <w:jc w:val="center"/>
              <w:rPr>
                <w:rFonts w:eastAsiaTheme="minorEastAsia"/>
              </w:rPr>
            </w:pPr>
            <w:r w:rsidRPr="0028544E">
              <w:rPr>
                <w:rFonts w:eastAsiaTheme="minorEastAsia"/>
              </w:rPr>
              <w:t>5000</w:t>
            </w:r>
          </w:p>
        </w:tc>
        <w:tc>
          <w:tcPr>
            <w:tcW w:w="0" w:type="auto"/>
            <w:hideMark/>
          </w:tcPr>
          <w:p w14:paraId="606C45C3" w14:textId="77777777" w:rsidR="0028544E" w:rsidRPr="0028544E" w:rsidRDefault="0028544E" w:rsidP="0028544E">
            <w:pPr>
              <w:jc w:val="center"/>
              <w:rPr>
                <w:rFonts w:eastAsiaTheme="minorEastAsia"/>
              </w:rPr>
            </w:pPr>
            <w:r w:rsidRPr="0028544E">
              <w:rPr>
                <w:rFonts w:eastAsiaTheme="minorEastAsia"/>
              </w:rPr>
              <w:t>5000</w:t>
            </w:r>
          </w:p>
        </w:tc>
        <w:tc>
          <w:tcPr>
            <w:tcW w:w="0" w:type="auto"/>
            <w:hideMark/>
          </w:tcPr>
          <w:p w14:paraId="34BD4446" w14:textId="77777777" w:rsidR="0028544E" w:rsidRPr="0028544E" w:rsidRDefault="0028544E" w:rsidP="0028544E">
            <w:pPr>
              <w:jc w:val="center"/>
              <w:rPr>
                <w:rFonts w:eastAsiaTheme="minorEastAsia"/>
              </w:rPr>
            </w:pPr>
            <w:r w:rsidRPr="0028544E">
              <w:rPr>
                <w:rFonts w:eastAsiaTheme="minorEastAsia"/>
              </w:rPr>
              <w:t>2500</w:t>
            </w:r>
          </w:p>
        </w:tc>
        <w:tc>
          <w:tcPr>
            <w:tcW w:w="0" w:type="auto"/>
            <w:hideMark/>
          </w:tcPr>
          <w:p w14:paraId="5BF103A0" w14:textId="77777777" w:rsidR="0028544E" w:rsidRPr="0028544E" w:rsidRDefault="0028544E" w:rsidP="0028544E">
            <w:pPr>
              <w:jc w:val="center"/>
              <w:rPr>
                <w:rFonts w:eastAsiaTheme="minorEastAsia"/>
              </w:rPr>
            </w:pPr>
            <w:r w:rsidRPr="0028544E">
              <w:rPr>
                <w:rFonts w:eastAsiaTheme="minorEastAsia"/>
              </w:rPr>
              <w:t>1000</w:t>
            </w:r>
          </w:p>
        </w:tc>
        <w:tc>
          <w:tcPr>
            <w:tcW w:w="0" w:type="auto"/>
            <w:hideMark/>
          </w:tcPr>
          <w:p w14:paraId="4824F4EE" w14:textId="77777777" w:rsidR="0028544E" w:rsidRPr="0028544E" w:rsidRDefault="0028544E" w:rsidP="0028544E">
            <w:pPr>
              <w:jc w:val="center"/>
              <w:rPr>
                <w:rFonts w:eastAsiaTheme="minorEastAsia"/>
              </w:rPr>
            </w:pPr>
            <w:r w:rsidRPr="0028544E">
              <w:rPr>
                <w:rFonts w:eastAsiaTheme="minorEastAsia"/>
              </w:rPr>
              <w:t>500</w:t>
            </w:r>
          </w:p>
        </w:tc>
        <w:tc>
          <w:tcPr>
            <w:tcW w:w="0" w:type="auto"/>
            <w:hideMark/>
          </w:tcPr>
          <w:p w14:paraId="4CD52634" w14:textId="77777777" w:rsidR="0028544E" w:rsidRPr="0028544E" w:rsidRDefault="0028544E" w:rsidP="0028544E">
            <w:pPr>
              <w:jc w:val="center"/>
              <w:rPr>
                <w:rFonts w:eastAsiaTheme="minorEastAsia"/>
              </w:rPr>
            </w:pPr>
            <w:r w:rsidRPr="0028544E">
              <w:rPr>
                <w:rFonts w:eastAsiaTheme="minorEastAsia"/>
              </w:rPr>
              <w:t>5000</w:t>
            </w:r>
          </w:p>
        </w:tc>
        <w:tc>
          <w:tcPr>
            <w:tcW w:w="0" w:type="auto"/>
            <w:hideMark/>
          </w:tcPr>
          <w:p w14:paraId="28276744" w14:textId="77777777" w:rsidR="0028544E" w:rsidRPr="0028544E" w:rsidRDefault="0028544E" w:rsidP="0028544E">
            <w:pPr>
              <w:jc w:val="center"/>
              <w:rPr>
                <w:rFonts w:eastAsiaTheme="minorEastAsia"/>
              </w:rPr>
            </w:pPr>
            <w:r w:rsidRPr="0028544E">
              <w:rPr>
                <w:rFonts w:eastAsiaTheme="minorEastAsia"/>
              </w:rPr>
              <w:t>5000</w:t>
            </w:r>
          </w:p>
        </w:tc>
        <w:tc>
          <w:tcPr>
            <w:tcW w:w="0" w:type="auto"/>
          </w:tcPr>
          <w:p w14:paraId="64746781" w14:textId="28DB87D2" w:rsidR="0028544E" w:rsidRPr="0028544E" w:rsidRDefault="0028544E" w:rsidP="0028544E">
            <w:pPr>
              <w:jc w:val="center"/>
              <w:rPr>
                <w:rFonts w:eastAsiaTheme="minorEastAsia"/>
              </w:rPr>
            </w:pPr>
            <w:r w:rsidRPr="0028544E">
              <w:rPr>
                <w:rFonts w:eastAsiaTheme="minorEastAsia"/>
              </w:rPr>
              <w:t>5000</w:t>
            </w:r>
          </w:p>
        </w:tc>
        <w:tc>
          <w:tcPr>
            <w:tcW w:w="0" w:type="auto"/>
          </w:tcPr>
          <w:p w14:paraId="1CEE9128" w14:textId="708FC67D" w:rsidR="0028544E" w:rsidRPr="0028544E" w:rsidRDefault="0028544E" w:rsidP="0028544E">
            <w:pPr>
              <w:jc w:val="center"/>
              <w:rPr>
                <w:rFonts w:eastAsiaTheme="minorEastAsia"/>
              </w:rPr>
            </w:pPr>
            <w:r w:rsidRPr="0028544E">
              <w:rPr>
                <w:rFonts w:eastAsiaTheme="minorEastAsia"/>
              </w:rPr>
              <w:t>5000</w:t>
            </w:r>
          </w:p>
        </w:tc>
      </w:tr>
      <w:tr w:rsidR="0028544E" w:rsidRPr="0028544E" w14:paraId="13646B9E" w14:textId="07436501" w:rsidTr="00CD7693">
        <w:tc>
          <w:tcPr>
            <w:tcW w:w="1916" w:type="dxa"/>
            <w:hideMark/>
          </w:tcPr>
          <w:p w14:paraId="54F1676D" w14:textId="77777777" w:rsidR="0028544E" w:rsidRPr="0028544E" w:rsidRDefault="0028544E" w:rsidP="00E479E7">
            <w:pPr>
              <w:jc w:val="center"/>
              <w:rPr>
                <w:rFonts w:eastAsiaTheme="minorEastAsia"/>
              </w:rPr>
            </w:pPr>
            <w:r w:rsidRPr="0028544E">
              <w:rPr>
                <w:rFonts w:eastAsiaTheme="minorEastAsia"/>
              </w:rPr>
              <w:t>Dimension</w:t>
            </w:r>
          </w:p>
        </w:tc>
        <w:tc>
          <w:tcPr>
            <w:tcW w:w="0" w:type="auto"/>
            <w:hideMark/>
          </w:tcPr>
          <w:p w14:paraId="4C19A23B" w14:textId="77777777" w:rsidR="0028544E" w:rsidRPr="0028544E" w:rsidRDefault="0028544E" w:rsidP="0028544E">
            <w:pPr>
              <w:jc w:val="center"/>
              <w:rPr>
                <w:rFonts w:eastAsiaTheme="minorEastAsia"/>
              </w:rPr>
            </w:pPr>
            <w:r w:rsidRPr="0028544E">
              <w:rPr>
                <w:rFonts w:eastAsiaTheme="minorEastAsia"/>
              </w:rPr>
              <w:t>5</w:t>
            </w:r>
          </w:p>
        </w:tc>
        <w:tc>
          <w:tcPr>
            <w:tcW w:w="0" w:type="auto"/>
            <w:hideMark/>
          </w:tcPr>
          <w:p w14:paraId="0E717EEA" w14:textId="77777777" w:rsidR="0028544E" w:rsidRPr="0028544E" w:rsidRDefault="0028544E" w:rsidP="0028544E">
            <w:pPr>
              <w:jc w:val="center"/>
              <w:rPr>
                <w:rFonts w:eastAsiaTheme="minorEastAsia"/>
              </w:rPr>
            </w:pPr>
            <w:r w:rsidRPr="0028544E">
              <w:rPr>
                <w:rFonts w:eastAsiaTheme="minorEastAsia"/>
              </w:rPr>
              <w:t>5</w:t>
            </w:r>
          </w:p>
        </w:tc>
        <w:tc>
          <w:tcPr>
            <w:tcW w:w="0" w:type="auto"/>
            <w:hideMark/>
          </w:tcPr>
          <w:p w14:paraId="331E8371" w14:textId="77777777" w:rsidR="0028544E" w:rsidRPr="0028544E" w:rsidRDefault="0028544E" w:rsidP="0028544E">
            <w:pPr>
              <w:jc w:val="center"/>
              <w:rPr>
                <w:rFonts w:eastAsiaTheme="minorEastAsia"/>
              </w:rPr>
            </w:pPr>
            <w:r w:rsidRPr="0028544E">
              <w:rPr>
                <w:rFonts w:eastAsiaTheme="minorEastAsia"/>
              </w:rPr>
              <w:t>5</w:t>
            </w:r>
          </w:p>
        </w:tc>
        <w:tc>
          <w:tcPr>
            <w:tcW w:w="0" w:type="auto"/>
            <w:hideMark/>
          </w:tcPr>
          <w:p w14:paraId="34A554E0" w14:textId="77777777" w:rsidR="0028544E" w:rsidRPr="0028544E" w:rsidRDefault="0028544E" w:rsidP="0028544E">
            <w:pPr>
              <w:jc w:val="center"/>
              <w:rPr>
                <w:rFonts w:eastAsiaTheme="minorEastAsia"/>
              </w:rPr>
            </w:pPr>
            <w:r w:rsidRPr="0028544E">
              <w:rPr>
                <w:rFonts w:eastAsiaTheme="minorEastAsia"/>
              </w:rPr>
              <w:t>5</w:t>
            </w:r>
          </w:p>
        </w:tc>
        <w:tc>
          <w:tcPr>
            <w:tcW w:w="0" w:type="auto"/>
            <w:hideMark/>
          </w:tcPr>
          <w:p w14:paraId="45B5F283" w14:textId="77777777" w:rsidR="0028544E" w:rsidRPr="0028544E" w:rsidRDefault="0028544E" w:rsidP="0028544E">
            <w:pPr>
              <w:jc w:val="center"/>
              <w:rPr>
                <w:rFonts w:eastAsiaTheme="minorEastAsia"/>
              </w:rPr>
            </w:pPr>
            <w:r w:rsidRPr="0028544E">
              <w:rPr>
                <w:rFonts w:eastAsiaTheme="minorEastAsia"/>
              </w:rPr>
              <w:t>5</w:t>
            </w:r>
          </w:p>
        </w:tc>
        <w:tc>
          <w:tcPr>
            <w:tcW w:w="0" w:type="auto"/>
            <w:hideMark/>
          </w:tcPr>
          <w:p w14:paraId="70255CF6" w14:textId="77777777" w:rsidR="0028544E" w:rsidRPr="0028544E" w:rsidRDefault="0028544E" w:rsidP="0028544E">
            <w:pPr>
              <w:jc w:val="center"/>
              <w:rPr>
                <w:rFonts w:eastAsiaTheme="minorEastAsia"/>
              </w:rPr>
            </w:pPr>
            <w:r w:rsidRPr="0028544E">
              <w:rPr>
                <w:rFonts w:eastAsiaTheme="minorEastAsia"/>
              </w:rPr>
              <w:t>5</w:t>
            </w:r>
          </w:p>
        </w:tc>
        <w:tc>
          <w:tcPr>
            <w:tcW w:w="0" w:type="auto"/>
            <w:hideMark/>
          </w:tcPr>
          <w:p w14:paraId="646C2D3F" w14:textId="77777777" w:rsidR="0028544E" w:rsidRPr="0028544E" w:rsidRDefault="0028544E" w:rsidP="0028544E">
            <w:pPr>
              <w:jc w:val="center"/>
              <w:rPr>
                <w:rFonts w:eastAsiaTheme="minorEastAsia"/>
              </w:rPr>
            </w:pPr>
            <w:r w:rsidRPr="0028544E">
              <w:rPr>
                <w:rFonts w:eastAsiaTheme="minorEastAsia"/>
              </w:rPr>
              <w:t>5</w:t>
            </w:r>
          </w:p>
        </w:tc>
        <w:tc>
          <w:tcPr>
            <w:tcW w:w="0" w:type="auto"/>
            <w:hideMark/>
          </w:tcPr>
          <w:p w14:paraId="2510A8AC" w14:textId="77777777" w:rsidR="0028544E" w:rsidRPr="0028544E" w:rsidRDefault="0028544E" w:rsidP="0028544E">
            <w:pPr>
              <w:jc w:val="center"/>
              <w:rPr>
                <w:rFonts w:eastAsiaTheme="minorEastAsia"/>
              </w:rPr>
            </w:pPr>
            <w:r w:rsidRPr="0028544E">
              <w:rPr>
                <w:rFonts w:eastAsiaTheme="minorEastAsia"/>
              </w:rPr>
              <w:t>5</w:t>
            </w:r>
          </w:p>
        </w:tc>
        <w:tc>
          <w:tcPr>
            <w:tcW w:w="0" w:type="auto"/>
            <w:hideMark/>
          </w:tcPr>
          <w:p w14:paraId="0B239FB6" w14:textId="77777777" w:rsidR="0028544E" w:rsidRPr="0028544E" w:rsidRDefault="0028544E" w:rsidP="0028544E">
            <w:pPr>
              <w:jc w:val="center"/>
              <w:rPr>
                <w:rFonts w:eastAsiaTheme="minorEastAsia"/>
              </w:rPr>
            </w:pPr>
            <w:r w:rsidRPr="0028544E">
              <w:rPr>
                <w:rFonts w:eastAsiaTheme="minorEastAsia"/>
              </w:rPr>
              <w:t>10</w:t>
            </w:r>
          </w:p>
        </w:tc>
        <w:tc>
          <w:tcPr>
            <w:tcW w:w="0" w:type="auto"/>
            <w:hideMark/>
          </w:tcPr>
          <w:p w14:paraId="70B2B8B2" w14:textId="77777777" w:rsidR="0028544E" w:rsidRPr="0028544E" w:rsidRDefault="0028544E" w:rsidP="0028544E">
            <w:pPr>
              <w:jc w:val="center"/>
              <w:rPr>
                <w:rFonts w:eastAsiaTheme="minorEastAsia"/>
              </w:rPr>
            </w:pPr>
            <w:r w:rsidRPr="0028544E">
              <w:rPr>
                <w:rFonts w:eastAsiaTheme="minorEastAsia"/>
              </w:rPr>
              <w:t>20</w:t>
            </w:r>
          </w:p>
        </w:tc>
        <w:tc>
          <w:tcPr>
            <w:tcW w:w="0" w:type="auto"/>
          </w:tcPr>
          <w:p w14:paraId="6675508B" w14:textId="708F8CF1" w:rsidR="0028544E" w:rsidRPr="0028544E" w:rsidRDefault="0028544E" w:rsidP="0028544E">
            <w:pPr>
              <w:jc w:val="center"/>
              <w:rPr>
                <w:rFonts w:eastAsiaTheme="minorEastAsia"/>
              </w:rPr>
            </w:pPr>
            <w:r>
              <w:rPr>
                <w:rFonts w:eastAsiaTheme="minorEastAsia" w:hint="eastAsia"/>
              </w:rPr>
              <w:t>5</w:t>
            </w:r>
          </w:p>
        </w:tc>
        <w:tc>
          <w:tcPr>
            <w:tcW w:w="0" w:type="auto"/>
          </w:tcPr>
          <w:p w14:paraId="3F86970D" w14:textId="56BE9408" w:rsidR="0028544E" w:rsidRDefault="0028544E" w:rsidP="0028544E">
            <w:pPr>
              <w:jc w:val="center"/>
              <w:rPr>
                <w:rFonts w:eastAsiaTheme="minorEastAsia"/>
              </w:rPr>
            </w:pPr>
            <w:r>
              <w:rPr>
                <w:rFonts w:eastAsiaTheme="minorEastAsia" w:hint="eastAsia"/>
              </w:rPr>
              <w:t>5</w:t>
            </w:r>
          </w:p>
        </w:tc>
      </w:tr>
      <w:tr w:rsidR="0028544E" w:rsidRPr="0028544E" w14:paraId="25D8B4B7" w14:textId="295DB6B3" w:rsidTr="00CD7693">
        <w:tc>
          <w:tcPr>
            <w:tcW w:w="1916" w:type="dxa"/>
            <w:hideMark/>
          </w:tcPr>
          <w:p w14:paraId="0E81560E" w14:textId="77777777" w:rsidR="0028544E" w:rsidRPr="0028544E" w:rsidRDefault="0028544E" w:rsidP="00E479E7">
            <w:pPr>
              <w:jc w:val="center"/>
              <w:rPr>
                <w:rFonts w:eastAsiaTheme="minorEastAsia"/>
              </w:rPr>
            </w:pPr>
            <w:proofErr w:type="spellStart"/>
            <w:r w:rsidRPr="0028544E">
              <w:rPr>
                <w:rFonts w:eastAsiaTheme="minorEastAsia"/>
              </w:rPr>
              <w:t>ShiftSeverity</w:t>
            </w:r>
            <w:proofErr w:type="spellEnd"/>
          </w:p>
        </w:tc>
        <w:tc>
          <w:tcPr>
            <w:tcW w:w="0" w:type="auto"/>
            <w:hideMark/>
          </w:tcPr>
          <w:p w14:paraId="12CF1FC5" w14:textId="77777777" w:rsidR="0028544E" w:rsidRPr="0028544E" w:rsidRDefault="0028544E" w:rsidP="0028544E">
            <w:pPr>
              <w:jc w:val="center"/>
              <w:rPr>
                <w:rFonts w:eastAsiaTheme="minorEastAsia"/>
              </w:rPr>
            </w:pPr>
            <w:r w:rsidRPr="0028544E">
              <w:rPr>
                <w:rFonts w:eastAsiaTheme="minorEastAsia"/>
              </w:rPr>
              <w:t>1</w:t>
            </w:r>
          </w:p>
        </w:tc>
        <w:tc>
          <w:tcPr>
            <w:tcW w:w="0" w:type="auto"/>
            <w:hideMark/>
          </w:tcPr>
          <w:p w14:paraId="2F028363" w14:textId="77777777" w:rsidR="0028544E" w:rsidRPr="0028544E" w:rsidRDefault="0028544E" w:rsidP="0028544E">
            <w:pPr>
              <w:jc w:val="center"/>
              <w:rPr>
                <w:rFonts w:eastAsiaTheme="minorEastAsia"/>
              </w:rPr>
            </w:pPr>
            <w:r w:rsidRPr="0028544E">
              <w:rPr>
                <w:rFonts w:eastAsiaTheme="minorEastAsia"/>
              </w:rPr>
              <w:t>1</w:t>
            </w:r>
          </w:p>
        </w:tc>
        <w:tc>
          <w:tcPr>
            <w:tcW w:w="0" w:type="auto"/>
            <w:hideMark/>
          </w:tcPr>
          <w:p w14:paraId="0E7736FF" w14:textId="77777777" w:rsidR="0028544E" w:rsidRPr="0028544E" w:rsidRDefault="0028544E" w:rsidP="0028544E">
            <w:pPr>
              <w:jc w:val="center"/>
              <w:rPr>
                <w:rFonts w:eastAsiaTheme="minorEastAsia"/>
              </w:rPr>
            </w:pPr>
            <w:r w:rsidRPr="0028544E">
              <w:rPr>
                <w:rFonts w:eastAsiaTheme="minorEastAsia"/>
              </w:rPr>
              <w:t>1</w:t>
            </w:r>
          </w:p>
        </w:tc>
        <w:tc>
          <w:tcPr>
            <w:tcW w:w="0" w:type="auto"/>
            <w:hideMark/>
          </w:tcPr>
          <w:p w14:paraId="0E8599CD" w14:textId="77777777" w:rsidR="0028544E" w:rsidRPr="0028544E" w:rsidRDefault="0028544E" w:rsidP="0028544E">
            <w:pPr>
              <w:jc w:val="center"/>
              <w:rPr>
                <w:rFonts w:eastAsiaTheme="minorEastAsia"/>
              </w:rPr>
            </w:pPr>
            <w:r w:rsidRPr="0028544E">
              <w:rPr>
                <w:rFonts w:eastAsiaTheme="minorEastAsia"/>
              </w:rPr>
              <w:t>1</w:t>
            </w:r>
          </w:p>
        </w:tc>
        <w:tc>
          <w:tcPr>
            <w:tcW w:w="0" w:type="auto"/>
            <w:hideMark/>
          </w:tcPr>
          <w:p w14:paraId="3669F3B0" w14:textId="77777777" w:rsidR="0028544E" w:rsidRPr="0028544E" w:rsidRDefault="0028544E" w:rsidP="0028544E">
            <w:pPr>
              <w:jc w:val="center"/>
              <w:rPr>
                <w:rFonts w:eastAsiaTheme="minorEastAsia"/>
              </w:rPr>
            </w:pPr>
            <w:r w:rsidRPr="0028544E">
              <w:rPr>
                <w:rFonts w:eastAsiaTheme="minorEastAsia"/>
              </w:rPr>
              <w:t>1</w:t>
            </w:r>
          </w:p>
        </w:tc>
        <w:tc>
          <w:tcPr>
            <w:tcW w:w="0" w:type="auto"/>
            <w:hideMark/>
          </w:tcPr>
          <w:p w14:paraId="19B672D8" w14:textId="77777777" w:rsidR="0028544E" w:rsidRPr="0028544E" w:rsidRDefault="0028544E" w:rsidP="0028544E">
            <w:pPr>
              <w:jc w:val="center"/>
              <w:rPr>
                <w:rFonts w:eastAsiaTheme="minorEastAsia"/>
              </w:rPr>
            </w:pPr>
            <w:r w:rsidRPr="0028544E">
              <w:rPr>
                <w:rFonts w:eastAsiaTheme="minorEastAsia"/>
              </w:rPr>
              <w:t>1</w:t>
            </w:r>
          </w:p>
        </w:tc>
        <w:tc>
          <w:tcPr>
            <w:tcW w:w="0" w:type="auto"/>
            <w:hideMark/>
          </w:tcPr>
          <w:p w14:paraId="07607C06" w14:textId="77777777" w:rsidR="0028544E" w:rsidRPr="0028544E" w:rsidRDefault="0028544E" w:rsidP="0028544E">
            <w:pPr>
              <w:jc w:val="center"/>
              <w:rPr>
                <w:rFonts w:eastAsiaTheme="minorEastAsia"/>
              </w:rPr>
            </w:pPr>
            <w:r w:rsidRPr="0028544E">
              <w:rPr>
                <w:rFonts w:eastAsiaTheme="minorEastAsia"/>
              </w:rPr>
              <w:t>1</w:t>
            </w:r>
          </w:p>
        </w:tc>
        <w:tc>
          <w:tcPr>
            <w:tcW w:w="0" w:type="auto"/>
            <w:hideMark/>
          </w:tcPr>
          <w:p w14:paraId="1B82A476" w14:textId="77777777" w:rsidR="0028544E" w:rsidRPr="0028544E" w:rsidRDefault="0028544E" w:rsidP="0028544E">
            <w:pPr>
              <w:jc w:val="center"/>
              <w:rPr>
                <w:rFonts w:eastAsiaTheme="minorEastAsia"/>
              </w:rPr>
            </w:pPr>
            <w:r w:rsidRPr="0028544E">
              <w:rPr>
                <w:rFonts w:eastAsiaTheme="minorEastAsia"/>
              </w:rPr>
              <w:t>1</w:t>
            </w:r>
          </w:p>
        </w:tc>
        <w:tc>
          <w:tcPr>
            <w:tcW w:w="0" w:type="auto"/>
            <w:hideMark/>
          </w:tcPr>
          <w:p w14:paraId="7DEBF1C5" w14:textId="77777777" w:rsidR="0028544E" w:rsidRPr="0028544E" w:rsidRDefault="0028544E" w:rsidP="0028544E">
            <w:pPr>
              <w:jc w:val="center"/>
              <w:rPr>
                <w:rFonts w:eastAsiaTheme="minorEastAsia"/>
              </w:rPr>
            </w:pPr>
            <w:r w:rsidRPr="0028544E">
              <w:rPr>
                <w:rFonts w:eastAsiaTheme="minorEastAsia"/>
              </w:rPr>
              <w:t>1</w:t>
            </w:r>
          </w:p>
        </w:tc>
        <w:tc>
          <w:tcPr>
            <w:tcW w:w="0" w:type="auto"/>
            <w:hideMark/>
          </w:tcPr>
          <w:p w14:paraId="5FA70787" w14:textId="77777777" w:rsidR="0028544E" w:rsidRPr="0028544E" w:rsidRDefault="0028544E" w:rsidP="0028544E">
            <w:pPr>
              <w:jc w:val="center"/>
              <w:rPr>
                <w:rFonts w:eastAsiaTheme="minorEastAsia"/>
              </w:rPr>
            </w:pPr>
            <w:r w:rsidRPr="0028544E">
              <w:rPr>
                <w:rFonts w:eastAsiaTheme="minorEastAsia"/>
              </w:rPr>
              <w:t>1</w:t>
            </w:r>
          </w:p>
        </w:tc>
        <w:tc>
          <w:tcPr>
            <w:tcW w:w="0" w:type="auto"/>
          </w:tcPr>
          <w:p w14:paraId="34E57473" w14:textId="11891F18" w:rsidR="0028544E" w:rsidRPr="0028544E" w:rsidRDefault="0028544E" w:rsidP="0028544E">
            <w:pPr>
              <w:jc w:val="center"/>
              <w:rPr>
                <w:rFonts w:eastAsiaTheme="minorEastAsia"/>
              </w:rPr>
            </w:pPr>
            <w:r>
              <w:rPr>
                <w:rFonts w:eastAsiaTheme="minorEastAsia" w:hint="eastAsia"/>
              </w:rPr>
              <w:t>2</w:t>
            </w:r>
          </w:p>
        </w:tc>
        <w:tc>
          <w:tcPr>
            <w:tcW w:w="0" w:type="auto"/>
          </w:tcPr>
          <w:p w14:paraId="0B36B6DD" w14:textId="4AE0A075" w:rsidR="0028544E" w:rsidRDefault="0028544E" w:rsidP="0028544E">
            <w:pPr>
              <w:jc w:val="center"/>
              <w:rPr>
                <w:rFonts w:eastAsiaTheme="minorEastAsia"/>
              </w:rPr>
            </w:pPr>
            <w:r>
              <w:rPr>
                <w:rFonts w:eastAsiaTheme="minorEastAsia" w:hint="eastAsia"/>
              </w:rPr>
              <w:t>5</w:t>
            </w:r>
          </w:p>
        </w:tc>
      </w:tr>
      <w:tr w:rsidR="0028544E" w:rsidRPr="0028544E" w14:paraId="3D3FAFDF" w14:textId="4D11FADA" w:rsidTr="00CD7693">
        <w:tc>
          <w:tcPr>
            <w:tcW w:w="1916" w:type="dxa"/>
            <w:hideMark/>
          </w:tcPr>
          <w:p w14:paraId="05998ED3" w14:textId="77777777" w:rsidR="0028544E" w:rsidRPr="0028544E" w:rsidRDefault="0028544E" w:rsidP="00E479E7">
            <w:pPr>
              <w:jc w:val="center"/>
              <w:rPr>
                <w:rFonts w:eastAsiaTheme="minorEastAsia"/>
              </w:rPr>
            </w:pPr>
            <w:proofErr w:type="spellStart"/>
            <w:r w:rsidRPr="0028544E">
              <w:rPr>
                <w:rFonts w:eastAsiaTheme="minorEastAsia"/>
              </w:rPr>
              <w:t>RunNumber</w:t>
            </w:r>
            <w:proofErr w:type="spellEnd"/>
          </w:p>
        </w:tc>
        <w:tc>
          <w:tcPr>
            <w:tcW w:w="0" w:type="auto"/>
            <w:gridSpan w:val="12"/>
            <w:hideMark/>
          </w:tcPr>
          <w:p w14:paraId="45D14A5F" w14:textId="33BD8E4A" w:rsidR="0028544E" w:rsidRPr="0028544E" w:rsidRDefault="0028544E" w:rsidP="0028544E">
            <w:pPr>
              <w:jc w:val="center"/>
              <w:rPr>
                <w:rFonts w:eastAsiaTheme="minorEastAsia"/>
              </w:rPr>
            </w:pPr>
            <w:r w:rsidRPr="0028544E">
              <w:rPr>
                <w:rFonts w:eastAsiaTheme="minorEastAsia"/>
              </w:rPr>
              <w:t>31</w:t>
            </w:r>
          </w:p>
        </w:tc>
      </w:tr>
      <w:tr w:rsidR="0028544E" w:rsidRPr="0028544E" w14:paraId="6FEB5F1A" w14:textId="091EFBCD" w:rsidTr="00CD7693">
        <w:tc>
          <w:tcPr>
            <w:tcW w:w="1916" w:type="dxa"/>
            <w:hideMark/>
          </w:tcPr>
          <w:p w14:paraId="4F4AE197" w14:textId="66341D38" w:rsidR="0028544E" w:rsidRPr="0028544E" w:rsidRDefault="0028544E" w:rsidP="00E479E7">
            <w:pPr>
              <w:jc w:val="center"/>
              <w:rPr>
                <w:rFonts w:eastAsiaTheme="minorEastAsia"/>
              </w:rPr>
            </w:pPr>
            <w:proofErr w:type="spellStart"/>
            <w:r w:rsidRPr="0028544E">
              <w:rPr>
                <w:rFonts w:eastAsiaTheme="minorEastAsia"/>
              </w:rPr>
              <w:t>EnvironmentNu</w:t>
            </w:r>
            <w:r>
              <w:rPr>
                <w:rFonts w:eastAsiaTheme="minorEastAsia" w:hint="eastAsia"/>
              </w:rPr>
              <w:t>mber</w:t>
            </w:r>
            <w:proofErr w:type="spellEnd"/>
          </w:p>
        </w:tc>
        <w:tc>
          <w:tcPr>
            <w:tcW w:w="0" w:type="auto"/>
            <w:gridSpan w:val="12"/>
            <w:hideMark/>
          </w:tcPr>
          <w:p w14:paraId="04AEA06C" w14:textId="586C1A0E" w:rsidR="0028544E" w:rsidRPr="0028544E" w:rsidRDefault="0028544E" w:rsidP="0028544E">
            <w:pPr>
              <w:jc w:val="center"/>
              <w:rPr>
                <w:rFonts w:eastAsiaTheme="minorEastAsia"/>
              </w:rPr>
            </w:pPr>
            <w:r w:rsidRPr="0028544E">
              <w:rPr>
                <w:rFonts w:eastAsiaTheme="minorEastAsia"/>
              </w:rPr>
              <w:t>100</w:t>
            </w:r>
          </w:p>
        </w:tc>
      </w:tr>
    </w:tbl>
    <w:p w14:paraId="664B00A4" w14:textId="77777777" w:rsidR="00145829" w:rsidRDefault="00145829" w:rsidP="00145829">
      <w:pPr>
        <w:ind w:firstLineChars="100" w:firstLine="200"/>
        <w:rPr>
          <w:rFonts w:eastAsiaTheme="minorEastAsia"/>
        </w:rPr>
      </w:pPr>
    </w:p>
    <w:p w14:paraId="414D173D" w14:textId="7DBA43CF" w:rsidR="00955D18" w:rsidRPr="007A4FBB" w:rsidRDefault="00955D18" w:rsidP="00955D18">
      <w:pPr>
        <w:pStyle w:val="2"/>
      </w:pPr>
      <w:r w:rsidRPr="00955D18">
        <w:t>Evaluation Criteria</w:t>
      </w:r>
      <w:r w:rsidR="008E649D">
        <w:rPr>
          <w:rFonts w:eastAsiaTheme="minorEastAsia" w:hint="eastAsia"/>
        </w:rPr>
        <w:t xml:space="preserve"> and Ranking Calculation</w:t>
      </w:r>
      <w:r>
        <w:t>:</w:t>
      </w:r>
    </w:p>
    <w:p w14:paraId="458152B5" w14:textId="605F960F" w:rsidR="00955D18" w:rsidRDefault="00955D18" w:rsidP="00955D18">
      <w:pPr>
        <w:ind w:firstLineChars="100" w:firstLine="200"/>
        <w:rPr>
          <w:rFonts w:eastAsiaTheme="minorEastAsia"/>
        </w:rPr>
      </w:pPr>
      <w:r w:rsidRPr="00955D18">
        <w:rPr>
          <w:rFonts w:eastAsiaTheme="minorEastAsia"/>
        </w:rPr>
        <w:t>Offline error is used as the performance indicator in this competition:</w:t>
      </w:r>
    </w:p>
    <w:p w14:paraId="6F0A1D6F" w14:textId="22AF95C9" w:rsidR="00955D18" w:rsidRPr="00955D18" w:rsidRDefault="00000000" w:rsidP="00955D18">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o</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Tϑ</m:t>
              </m:r>
            </m:den>
          </m:f>
          <m:nary>
            <m:naryPr>
              <m:chr m:val="∑"/>
              <m:ctrlPr>
                <w:rPr>
                  <w:rFonts w:ascii="Cambria Math" w:eastAsiaTheme="minorEastAsia" w:hAnsi="Cambria Math"/>
                  <w:i/>
                </w:rPr>
              </m:ctrlPr>
            </m:naryPr>
            <m:sub>
              <m:r>
                <w:rPr>
                  <w:rFonts w:ascii="Cambria Math" w:eastAsiaTheme="minorEastAsia" w:hAnsi="Cambria Math"/>
                </w:rPr>
                <m:t>t=1</m:t>
              </m:r>
            </m:sub>
            <m:sup>
              <m:r>
                <w:rPr>
                  <w:rFonts w:ascii="Cambria Math" w:eastAsiaTheme="minorEastAsia" w:hAnsi="Cambria Math"/>
                </w:rPr>
                <m:t>T</m:t>
              </m:r>
            </m:sup>
            <m:e>
              <m:nary>
                <m:naryPr>
                  <m:chr m:val="∑"/>
                  <m:ctrlPr>
                    <w:rPr>
                      <w:rFonts w:ascii="Cambria Math" w:eastAsiaTheme="minorEastAsia" w:hAnsi="Cambria Math"/>
                      <w:i/>
                    </w:rPr>
                  </m:ctrlPr>
                </m:naryPr>
                <m:sub>
                  <m:r>
                    <w:rPr>
                      <w:rFonts w:ascii="Cambria Math" w:eastAsiaTheme="minorEastAsia" w:hAnsi="Cambria Math"/>
                    </w:rPr>
                    <m:t>c=1</m:t>
                  </m:r>
                </m:sub>
                <m:sup>
                  <m:r>
                    <w:rPr>
                      <w:rFonts w:ascii="Cambria Math" w:eastAsiaTheme="minorEastAsia" w:hAnsi="Cambria Math"/>
                    </w:rPr>
                    <m:t>ϑ</m:t>
                  </m:r>
                </m:sup>
                <m:e>
                  <m:r>
                    <w:rPr>
                      <w:rFonts w:ascii="Cambria Math" w:eastAsiaTheme="minorEastAsia" w:hAnsi="Cambria Math"/>
                    </w:rPr>
                    <m:t>ϑ</m:t>
                  </m:r>
                  <m:d>
                    <m:dPr>
                      <m:begChr m:val=""/>
                      <m:ctrlPr>
                        <w:rPr>
                          <w:rFonts w:ascii="Cambria Math" w:eastAsiaTheme="minorEastAsia" w:hAnsi="Cambria Math"/>
                          <w:i/>
                        </w:rPr>
                      </m:ctrlPr>
                    </m:dPr>
                    <m:e>
                      <m:d>
                        <m:dPr>
                          <m:endChr m:val=""/>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f</m:t>
                              </m:r>
                            </m:e>
                            <m:sup>
                              <m:d>
                                <m:dPr>
                                  <m:ctrlPr>
                                    <w:rPr>
                                      <w:rFonts w:ascii="Cambria Math" w:eastAsiaTheme="minorEastAsia" w:hAnsi="Cambria Math"/>
                                      <w:i/>
                                    </w:rPr>
                                  </m:ctrlPr>
                                </m:dPr>
                                <m:e>
                                  <m:r>
                                    <w:rPr>
                                      <w:rFonts w:ascii="Cambria Math" w:eastAsiaTheme="minorEastAsia" w:hAnsi="Cambria Math"/>
                                    </w:rPr>
                                    <m:t>t</m:t>
                                  </m:r>
                                </m:e>
                              </m:d>
                            </m:sup>
                          </m:sSup>
                          <m:r>
                            <w:rPr>
                              <w:rFonts w:ascii="Cambria Math" w:eastAsiaTheme="minorEastAsia" w:hAnsi="Cambria Math"/>
                            </w:rPr>
                            <m:t>(</m:t>
                          </m:r>
                          <m:sSup>
                            <m:sSupPr>
                              <m:ctrlPr>
                                <w:rPr>
                                  <w:rFonts w:ascii="Cambria Math" w:eastAsiaTheme="minorEastAsia" w:hAnsi="Cambria Math"/>
                                  <w:i/>
                                </w:rPr>
                              </m:ctrlPr>
                            </m:sSupPr>
                            <m:e>
                              <m:acc>
                                <m:accPr>
                                  <m:chr m:val="⃗"/>
                                  <m:ctrlPr>
                                    <w:rPr>
                                      <w:rFonts w:ascii="Cambria Math" w:eastAsiaTheme="minorEastAsia" w:hAnsi="Cambria Math"/>
                                      <w:i/>
                                    </w:rPr>
                                  </m:ctrlPr>
                                </m:accPr>
                                <m:e>
                                  <m:r>
                                    <w:rPr>
                                      <w:rFonts w:ascii="Cambria Math" w:eastAsiaTheme="minorEastAsia" w:hAnsi="Cambria Math"/>
                                    </w:rPr>
                                    <m:t>x</m:t>
                                  </m:r>
                                </m:e>
                              </m:acc>
                            </m:e>
                            <m:sup>
                              <m:r>
                                <w:rPr>
                                  <w:rFonts w:ascii="Cambria Math" w:eastAsiaTheme="minorEastAsia" w:hAnsi="Cambria Math"/>
                                </w:rPr>
                                <m:t>∘(t)</m:t>
                              </m:r>
                            </m:sup>
                          </m:sSup>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f</m:t>
                              </m:r>
                            </m:e>
                            <m:sup>
                              <m:d>
                                <m:dPr>
                                  <m:ctrlPr>
                                    <w:rPr>
                                      <w:rFonts w:ascii="Cambria Math" w:eastAsiaTheme="minorEastAsia" w:hAnsi="Cambria Math"/>
                                      <w:i/>
                                    </w:rPr>
                                  </m:ctrlPr>
                                </m:dPr>
                                <m:e>
                                  <m:r>
                                    <w:rPr>
                                      <w:rFonts w:ascii="Cambria Math" w:eastAsiaTheme="minorEastAsia" w:hAnsi="Cambria Math"/>
                                    </w:rPr>
                                    <m:t>t</m:t>
                                  </m:r>
                                </m:e>
                              </m:d>
                            </m:sup>
                          </m:sSup>
                          <m:r>
                            <w:rPr>
                              <w:rFonts w:ascii="Cambria Math" w:eastAsiaTheme="minorEastAsia" w:hAnsi="Cambria Math"/>
                            </w:rPr>
                            <m:t>(</m:t>
                          </m:r>
                          <m:sSup>
                            <m:sSupPr>
                              <m:ctrlPr>
                                <w:rPr>
                                  <w:rFonts w:ascii="Cambria Math" w:eastAsiaTheme="minorEastAsia" w:hAnsi="Cambria Math"/>
                                  <w:i/>
                                </w:rPr>
                              </m:ctrlPr>
                            </m:sSupPr>
                            <m:e>
                              <m:acc>
                                <m:accPr>
                                  <m:chr m:val="⃗"/>
                                  <m:ctrlPr>
                                    <w:rPr>
                                      <w:rFonts w:ascii="Cambria Math" w:eastAsiaTheme="minorEastAsia" w:hAnsi="Cambria Math"/>
                                      <w:i/>
                                    </w:rPr>
                                  </m:ctrlPr>
                                </m:accPr>
                                <m:e>
                                  <m:r>
                                    <w:rPr>
                                      <w:rFonts w:ascii="Cambria Math" w:eastAsiaTheme="minorEastAsia" w:hAnsi="Cambria Math"/>
                                    </w:rPr>
                                    <m:t>x</m:t>
                                  </m:r>
                                </m:e>
                              </m:acc>
                            </m:e>
                            <m:sup>
                              <m:r>
                                <w:rPr>
                                  <w:rFonts w:ascii="Cambria Math" w:eastAsiaTheme="minorEastAsia" w:hAnsi="Cambria Math"/>
                                </w:rPr>
                                <m:t>*</m:t>
                              </m:r>
                              <m:d>
                                <m:dPr>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rPr>
                                        <m:t>t-1</m:t>
                                      </m:r>
                                    </m:e>
                                  </m:d>
                                  <m:r>
                                    <w:rPr>
                                      <w:rFonts w:ascii="Cambria Math" w:eastAsiaTheme="minorEastAsia" w:hAnsi="Cambria Math"/>
                                    </w:rPr>
                                    <m:t>ϑ+ c</m:t>
                                  </m:r>
                                </m:e>
                              </m:d>
                            </m:sup>
                          </m:sSup>
                          <m:r>
                            <w:rPr>
                              <w:rFonts w:ascii="Cambria Math" w:eastAsiaTheme="minorEastAsia" w:hAnsi="Cambria Math"/>
                            </w:rPr>
                            <m:t>)</m:t>
                          </m:r>
                        </m:e>
                      </m:d>
                    </m:e>
                  </m:d>
                </m:e>
              </m:nary>
            </m:e>
          </m:nary>
        </m:oMath>
      </m:oMathPara>
    </w:p>
    <w:p w14:paraId="75E78460" w14:textId="5054F075" w:rsidR="00C559A7" w:rsidRDefault="001928D8" w:rsidP="009B077E">
      <w:pPr>
        <w:rPr>
          <w:rFonts w:eastAsiaTheme="minorEastAsia"/>
        </w:rPr>
      </w:pPr>
      <w:r w:rsidRPr="001928D8">
        <w:rPr>
          <w:rFonts w:eastAsiaTheme="minorEastAsia"/>
        </w:rPr>
        <w:t xml:space="preserve">where </w:t>
      </w:r>
      <m:oMath>
        <m:sSup>
          <m:sSupPr>
            <m:ctrlPr>
              <w:rPr>
                <w:rFonts w:ascii="Cambria Math" w:eastAsiaTheme="minorEastAsia" w:hAnsi="Cambria Math"/>
                <w:i/>
              </w:rPr>
            </m:ctrlPr>
          </m:sSupPr>
          <m:e>
            <m:acc>
              <m:accPr>
                <m:chr m:val="⃗"/>
                <m:ctrlPr>
                  <w:rPr>
                    <w:rFonts w:ascii="Cambria Math" w:eastAsiaTheme="minorEastAsia" w:hAnsi="Cambria Math"/>
                    <w:i/>
                  </w:rPr>
                </m:ctrlPr>
              </m:accPr>
              <m:e>
                <m:r>
                  <w:rPr>
                    <w:rFonts w:ascii="Cambria Math" w:eastAsiaTheme="minorEastAsia" w:hAnsi="Cambria Math"/>
                  </w:rPr>
                  <m:t>x</m:t>
                </m:r>
              </m:e>
            </m:acc>
          </m:e>
          <m:sup>
            <m:r>
              <w:rPr>
                <w:rFonts w:ascii="Cambria Math" w:eastAsiaTheme="minorEastAsia" w:hAnsi="Cambria Math"/>
              </w:rPr>
              <m:t>∘(t)</m:t>
            </m:r>
          </m:sup>
        </m:sSup>
      </m:oMath>
      <w:r w:rsidRPr="001928D8">
        <w:rPr>
          <w:rFonts w:eastAsiaTheme="minorEastAsia"/>
        </w:rPr>
        <w:t xml:space="preserve"> is the global optimum position at the </w:t>
      </w:r>
      <m:oMath>
        <m:r>
          <w:rPr>
            <w:rFonts w:ascii="Cambria Math" w:eastAsiaTheme="minorEastAsia" w:hAnsi="Cambria Math"/>
          </w:rPr>
          <m:t>t</m:t>
        </m:r>
      </m:oMath>
      <w:r>
        <w:rPr>
          <w:rFonts w:eastAsiaTheme="minorEastAsia" w:hint="eastAsia"/>
        </w:rPr>
        <w:t>-</w:t>
      </w:r>
      <w:r w:rsidRPr="001928D8">
        <w:rPr>
          <w:rFonts w:eastAsiaTheme="minorEastAsia"/>
        </w:rPr>
        <w:t>h environment,</w:t>
      </w:r>
      <w:r>
        <w:rPr>
          <w:rFonts w:eastAsiaTheme="minorEastAsia" w:hint="eastAsia"/>
        </w:rPr>
        <w:t xml:space="preserve"> </w:t>
      </w:r>
      <m:oMath>
        <m:r>
          <w:rPr>
            <w:rFonts w:ascii="Cambria Math" w:eastAsiaTheme="minorEastAsia" w:hAnsi="Cambria Math"/>
          </w:rPr>
          <m:t>T</m:t>
        </m:r>
      </m:oMath>
      <w:r w:rsidRPr="001928D8">
        <w:rPr>
          <w:rFonts w:eastAsiaTheme="minorEastAsia"/>
        </w:rPr>
        <w:t xml:space="preserve"> is the number of environments, </w:t>
      </w:r>
      <m:oMath>
        <m:r>
          <w:rPr>
            <w:rFonts w:ascii="Cambria Math" w:eastAsiaTheme="minorEastAsia" w:hAnsi="Cambria Math"/>
          </w:rPr>
          <m:t>ϑ</m:t>
        </m:r>
      </m:oMath>
      <w:r w:rsidRPr="001928D8">
        <w:rPr>
          <w:rFonts w:eastAsiaTheme="minorEastAsia"/>
        </w:rPr>
        <w:t xml:space="preserve"> is the change frequency, </w:t>
      </w:r>
      <m:oMath>
        <m:r>
          <w:rPr>
            <w:rFonts w:ascii="Cambria Math" w:eastAsiaTheme="minorEastAsia" w:hAnsi="Cambria Math"/>
          </w:rPr>
          <m:t>c</m:t>
        </m:r>
      </m:oMath>
      <w:r w:rsidRPr="001928D8">
        <w:rPr>
          <w:rFonts w:eastAsiaTheme="minorEastAsia"/>
        </w:rPr>
        <w:t xml:space="preserve"> is the fitness evaluation counter for each environment, and </w:t>
      </w:r>
      <m:oMath>
        <m:sSup>
          <m:sSupPr>
            <m:ctrlPr>
              <w:rPr>
                <w:rFonts w:ascii="Cambria Math" w:eastAsiaTheme="minorEastAsia" w:hAnsi="Cambria Math"/>
                <w:i/>
              </w:rPr>
            </m:ctrlPr>
          </m:sSupPr>
          <m:e>
            <m:acc>
              <m:accPr>
                <m:chr m:val="⃗"/>
                <m:ctrlPr>
                  <w:rPr>
                    <w:rFonts w:ascii="Cambria Math" w:eastAsiaTheme="minorEastAsia" w:hAnsi="Cambria Math"/>
                    <w:i/>
                  </w:rPr>
                </m:ctrlPr>
              </m:accPr>
              <m:e>
                <m:r>
                  <w:rPr>
                    <w:rFonts w:ascii="Cambria Math" w:eastAsiaTheme="minorEastAsia" w:hAnsi="Cambria Math"/>
                  </w:rPr>
                  <m:t>x</m:t>
                </m:r>
              </m:e>
            </m:acc>
          </m:e>
          <m:sup>
            <m:r>
              <w:rPr>
                <w:rFonts w:ascii="Cambria Math" w:eastAsiaTheme="minorEastAsia" w:hAnsi="Cambria Math"/>
              </w:rPr>
              <m:t>*</m:t>
            </m:r>
            <m:d>
              <m:dPr>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rPr>
                      <m:t>t-1</m:t>
                    </m:r>
                  </m:e>
                </m:d>
                <m:r>
                  <w:rPr>
                    <w:rFonts w:ascii="Cambria Math" w:eastAsiaTheme="minorEastAsia" w:hAnsi="Cambria Math"/>
                  </w:rPr>
                  <m:t>ϑ+ c</m:t>
                </m:r>
              </m:e>
            </m:d>
          </m:sup>
        </m:sSup>
      </m:oMath>
      <w:r w:rsidRPr="001928D8">
        <w:rPr>
          <w:rFonts w:eastAsiaTheme="minorEastAsia"/>
        </w:rPr>
        <w:t xml:space="preserve"> is the </w:t>
      </w:r>
      <w:proofErr w:type="gramStart"/>
      <w:r w:rsidRPr="001928D8">
        <w:rPr>
          <w:rFonts w:eastAsiaTheme="minorEastAsia"/>
        </w:rPr>
        <w:t>best found</w:t>
      </w:r>
      <w:proofErr w:type="gramEnd"/>
      <w:r w:rsidRPr="001928D8">
        <w:rPr>
          <w:rFonts w:eastAsiaTheme="minorEastAsia"/>
        </w:rPr>
        <w:t xml:space="preserve"> position at the </w:t>
      </w:r>
      <m:oMath>
        <m:r>
          <w:rPr>
            <w:rFonts w:ascii="Cambria Math" w:eastAsiaTheme="minorEastAsia" w:hAnsi="Cambria Math"/>
          </w:rPr>
          <m:t>c</m:t>
        </m:r>
      </m:oMath>
      <w:r>
        <w:rPr>
          <w:rFonts w:eastAsiaTheme="minorEastAsia" w:hint="eastAsia"/>
        </w:rPr>
        <w:t>-</w:t>
      </w:r>
      <w:proofErr w:type="spellStart"/>
      <w:r w:rsidRPr="001928D8">
        <w:rPr>
          <w:rFonts w:eastAsiaTheme="minorEastAsia"/>
        </w:rPr>
        <w:t>th</w:t>
      </w:r>
      <w:proofErr w:type="spellEnd"/>
      <w:r w:rsidRPr="001928D8">
        <w:rPr>
          <w:rFonts w:eastAsiaTheme="minorEastAsia"/>
        </w:rPr>
        <w:t xml:space="preserve"> fitness evaluation in the </w:t>
      </w:r>
      <m:oMath>
        <m:r>
          <w:rPr>
            <w:rFonts w:ascii="Cambria Math" w:eastAsiaTheme="minorEastAsia" w:hAnsi="Cambria Math"/>
          </w:rPr>
          <m:t>t</m:t>
        </m:r>
      </m:oMath>
      <w:r w:rsidR="00B97C2F">
        <w:rPr>
          <w:rFonts w:eastAsiaTheme="minorEastAsia" w:hint="eastAsia"/>
        </w:rPr>
        <w:t>-</w:t>
      </w:r>
      <w:proofErr w:type="spellStart"/>
      <w:r w:rsidRPr="001928D8">
        <w:rPr>
          <w:rFonts w:eastAsiaTheme="minorEastAsia"/>
        </w:rPr>
        <w:t>th</w:t>
      </w:r>
      <w:proofErr w:type="spellEnd"/>
      <w:r w:rsidRPr="001928D8">
        <w:rPr>
          <w:rFonts w:eastAsiaTheme="minorEastAsia"/>
        </w:rPr>
        <w:t xml:space="preserve"> environment. Offline error is the average of current error values over optimization process. In the source code, in each run, the values of the current errors are stored in “</w:t>
      </w:r>
      <w:proofErr w:type="spellStart"/>
      <w:r w:rsidRPr="001928D8">
        <w:rPr>
          <w:rFonts w:eastAsiaTheme="minorEastAsia"/>
        </w:rPr>
        <w:t>Problem.CurrentError</w:t>
      </w:r>
      <w:proofErr w:type="spellEnd"/>
      <w:r w:rsidRPr="001928D8">
        <w:rPr>
          <w:rFonts w:eastAsiaTheme="minorEastAsia"/>
        </w:rPr>
        <w:t>” at the end of each run, the offline error is obtained.</w:t>
      </w:r>
    </w:p>
    <w:p w14:paraId="39A43FCF" w14:textId="0EFA1E78" w:rsidR="00C559A7" w:rsidRDefault="00C559A7" w:rsidP="005E2EDF">
      <w:pPr>
        <w:ind w:firstLineChars="100" w:firstLine="200"/>
        <w:rPr>
          <w:rFonts w:eastAsiaTheme="minorEastAsia"/>
        </w:rPr>
      </w:pPr>
      <w:r w:rsidRPr="00C559A7">
        <w:rPr>
          <w:rFonts w:eastAsiaTheme="minorEastAsia"/>
        </w:rPr>
        <w:t>We will conduct a Wilcoxon rank-sum test</w:t>
      </w:r>
      <w:r w:rsidR="00EE7776">
        <w:rPr>
          <w:rFonts w:eastAsiaTheme="minorEastAsia" w:hint="eastAsia"/>
        </w:rPr>
        <w:t xml:space="preserve"> on </w:t>
      </w: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o</m:t>
            </m:r>
          </m:sub>
        </m:sSub>
      </m:oMath>
      <w:r w:rsidRPr="00C559A7">
        <w:rPr>
          <w:rFonts w:eastAsiaTheme="minorEastAsia"/>
        </w:rPr>
        <w:t xml:space="preserve"> to compare the results at a 95% confidence level. The outcomes marked with "w" suggest that our algorithm performs significantly better than others, while "l" indicates it performs significantly worse, and "t" means it is equivalent to its peers. </w:t>
      </w:r>
      <w:r w:rsidR="005E2EDF" w:rsidRPr="005E2EDF">
        <w:rPr>
          <w:rFonts w:eastAsiaTheme="minorEastAsia"/>
        </w:rPr>
        <w:t>We will calculate the sum of the "w-l" values across all 12 instances to determine each algorithm's score, and then rank the performance of the algorithms based on these scores.</w:t>
      </w:r>
    </w:p>
    <w:p w14:paraId="56563191" w14:textId="4FBCC029" w:rsidR="00C559A7" w:rsidRPr="00C559A7" w:rsidRDefault="00C559A7" w:rsidP="00C559A7">
      <w:pPr>
        <w:rPr>
          <w:rFonts w:eastAsiaTheme="minorEastAsia"/>
          <w:i/>
        </w:rPr>
      </w:pPr>
      <m:oMathPara>
        <m:oMath>
          <m:r>
            <w:rPr>
              <w:rFonts w:ascii="Cambria Math" w:eastAsiaTheme="minorEastAsia" w:hAnsi="Cambria Math"/>
            </w:rPr>
            <m:t>score=</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12</m:t>
              </m:r>
            </m:sup>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i</m:t>
                  </m:r>
                </m:sub>
              </m:sSub>
            </m:e>
          </m:nary>
          <m:r>
            <w:rPr>
              <w:rFonts w:ascii="Cambria Math" w:eastAsiaTheme="minorEastAsia" w:hAnsi="Cambria Math"/>
            </w:rPr>
            <m:t>)</m:t>
          </m:r>
        </m:oMath>
      </m:oMathPara>
    </w:p>
    <w:p w14:paraId="4F3497F6" w14:textId="3F182A20" w:rsidR="009B077E" w:rsidRPr="009B077E" w:rsidRDefault="009B077E" w:rsidP="009B077E">
      <w:pPr>
        <w:pStyle w:val="2"/>
        <w:rPr>
          <w:rFonts w:eastAsiaTheme="minorEastAsia"/>
        </w:rPr>
      </w:pPr>
      <w:r w:rsidRPr="009B077E">
        <w:lastRenderedPageBreak/>
        <w:t>Rules</w:t>
      </w:r>
      <w:r>
        <w:rPr>
          <w:rFonts w:eastAsiaTheme="minorEastAsia" w:hint="eastAsia"/>
        </w:rPr>
        <w:t>:</w:t>
      </w:r>
    </w:p>
    <w:p w14:paraId="2B9F6B44" w14:textId="77777777" w:rsidR="009B077E" w:rsidRPr="009B077E" w:rsidRDefault="009B077E" w:rsidP="00790164">
      <w:pPr>
        <w:widowControl/>
        <w:numPr>
          <w:ilvl w:val="0"/>
          <w:numId w:val="11"/>
        </w:numPr>
        <w:shd w:val="clear" w:color="auto" w:fill="FFFFFF"/>
        <w:spacing w:before="20" w:after="20"/>
        <w:ind w:left="641" w:hanging="357"/>
        <w:rPr>
          <w:rFonts w:eastAsiaTheme="minorEastAsia"/>
        </w:rPr>
      </w:pPr>
      <w:r w:rsidRPr="009B077E">
        <w:rPr>
          <w:rFonts w:eastAsiaTheme="minorEastAsia"/>
        </w:rPr>
        <w:t>Participants are NOT allowed to change the random seed generators in the code.</w:t>
      </w:r>
    </w:p>
    <w:p w14:paraId="1DE2D936" w14:textId="77777777" w:rsidR="009B077E" w:rsidRPr="009B077E" w:rsidRDefault="009B077E" w:rsidP="00790164">
      <w:pPr>
        <w:widowControl/>
        <w:numPr>
          <w:ilvl w:val="0"/>
          <w:numId w:val="11"/>
        </w:numPr>
        <w:shd w:val="clear" w:color="auto" w:fill="FFFFFF"/>
        <w:spacing w:before="20" w:after="20"/>
        <w:ind w:left="641" w:hanging="357"/>
        <w:rPr>
          <w:rFonts w:eastAsiaTheme="minorEastAsia"/>
        </w:rPr>
      </w:pPr>
      <w:r w:rsidRPr="009B077E">
        <w:rPr>
          <w:rFonts w:eastAsiaTheme="minorEastAsia"/>
        </w:rPr>
        <w:t>Participants are NOT allowed to modify “</w:t>
      </w:r>
      <w:proofErr w:type="spellStart"/>
      <w:r w:rsidRPr="009B077E">
        <w:rPr>
          <w:rFonts w:eastAsiaTheme="minorEastAsia"/>
        </w:rPr>
        <w:t>BenchmarkGenerator.m</w:t>
      </w:r>
      <w:proofErr w:type="spellEnd"/>
      <w:r w:rsidRPr="009B077E">
        <w:rPr>
          <w:rFonts w:eastAsiaTheme="minorEastAsia"/>
        </w:rPr>
        <w:t>” and “</w:t>
      </w:r>
      <w:proofErr w:type="spellStart"/>
      <w:r w:rsidRPr="009B077E">
        <w:rPr>
          <w:rFonts w:eastAsiaTheme="minorEastAsia"/>
        </w:rPr>
        <w:t>fitness.m</w:t>
      </w:r>
      <w:proofErr w:type="spellEnd"/>
      <w:r w:rsidRPr="009B077E">
        <w:rPr>
          <w:rFonts w:eastAsiaTheme="minorEastAsia"/>
        </w:rPr>
        <w:t>” files in the source code.</w:t>
      </w:r>
    </w:p>
    <w:p w14:paraId="22B3A75D" w14:textId="77777777" w:rsidR="009B077E" w:rsidRPr="009B077E" w:rsidRDefault="009B077E" w:rsidP="00790164">
      <w:pPr>
        <w:widowControl/>
        <w:numPr>
          <w:ilvl w:val="0"/>
          <w:numId w:val="11"/>
        </w:numPr>
        <w:shd w:val="clear" w:color="auto" w:fill="FFFFFF"/>
        <w:spacing w:before="20" w:after="20"/>
        <w:ind w:left="641" w:hanging="357"/>
        <w:rPr>
          <w:rFonts w:eastAsiaTheme="minorEastAsia"/>
        </w:rPr>
      </w:pPr>
      <w:r w:rsidRPr="009B077E">
        <w:rPr>
          <w:rFonts w:eastAsiaTheme="minorEastAsia"/>
        </w:rPr>
        <w:t>Participants are NOT allowed to tune the parameters of their algorithm for individual problem instance. In other words, the values of the parameters of the algorithm must be the same for solving all problem instances.</w:t>
      </w:r>
    </w:p>
    <w:p w14:paraId="61285DD8" w14:textId="767CC97E" w:rsidR="009B077E" w:rsidRPr="009B077E" w:rsidRDefault="009B077E" w:rsidP="00790164">
      <w:pPr>
        <w:widowControl/>
        <w:numPr>
          <w:ilvl w:val="0"/>
          <w:numId w:val="11"/>
        </w:numPr>
        <w:shd w:val="clear" w:color="auto" w:fill="FFFFFF"/>
        <w:spacing w:before="20" w:after="20"/>
        <w:ind w:left="641" w:hanging="357"/>
        <w:rPr>
          <w:rFonts w:eastAsiaTheme="minorEastAsia"/>
        </w:rPr>
      </w:pPr>
      <w:r w:rsidRPr="009B077E">
        <w:rPr>
          <w:rFonts w:eastAsiaTheme="minorEastAsia"/>
        </w:rPr>
        <w:t>The problem instances must be considered as complete black</w:t>
      </w:r>
      <w:r w:rsidR="00C65688">
        <w:rPr>
          <w:rFonts w:eastAsiaTheme="minorEastAsia" w:hint="eastAsia"/>
        </w:rPr>
        <w:t>-</w:t>
      </w:r>
      <w:r w:rsidRPr="009B077E">
        <w:rPr>
          <w:rFonts w:eastAsiaTheme="minorEastAsia"/>
        </w:rPr>
        <w:t>boxes and the algorithms must NOT use any of the internal parameters of GMPB.</w:t>
      </w:r>
    </w:p>
    <w:p w14:paraId="64A5171C" w14:textId="77777777" w:rsidR="009B077E" w:rsidRPr="009B077E" w:rsidRDefault="009B077E" w:rsidP="00790164">
      <w:pPr>
        <w:widowControl/>
        <w:numPr>
          <w:ilvl w:val="0"/>
          <w:numId w:val="11"/>
        </w:numPr>
        <w:shd w:val="clear" w:color="auto" w:fill="FFFFFF"/>
        <w:spacing w:before="20" w:after="20"/>
        <w:ind w:left="641" w:hanging="357"/>
        <w:rPr>
          <w:rFonts w:eastAsiaTheme="minorEastAsia"/>
        </w:rPr>
      </w:pPr>
      <w:r w:rsidRPr="009B077E">
        <w:rPr>
          <w:rFonts w:eastAsiaTheme="minorEastAsia"/>
        </w:rPr>
        <w:t>The algorithm can be informed about the environmental changes. Consequently, participants do not need to use any change detection mechanism in their algorithms. Note that it is also accepted if a change detection component is used.</w:t>
      </w:r>
    </w:p>
    <w:p w14:paraId="2C747FBD" w14:textId="77777777" w:rsidR="009B077E" w:rsidRPr="009B077E" w:rsidRDefault="009B077E" w:rsidP="00790164">
      <w:pPr>
        <w:widowControl/>
        <w:numPr>
          <w:ilvl w:val="0"/>
          <w:numId w:val="11"/>
        </w:numPr>
        <w:shd w:val="clear" w:color="auto" w:fill="FFFFFF"/>
        <w:spacing w:before="20" w:after="20"/>
        <w:ind w:left="641" w:hanging="357"/>
        <w:rPr>
          <w:rFonts w:eastAsiaTheme="minorEastAsia"/>
        </w:rPr>
      </w:pPr>
      <w:r w:rsidRPr="009B077E">
        <w:rPr>
          <w:rFonts w:eastAsiaTheme="minorEastAsia"/>
        </w:rPr>
        <w:t>Each participant can submit more than one algorithm.</w:t>
      </w:r>
    </w:p>
    <w:p w14:paraId="0C554516" w14:textId="449F0DA8" w:rsidR="009B077E" w:rsidRDefault="009B077E" w:rsidP="00790164">
      <w:pPr>
        <w:widowControl/>
        <w:numPr>
          <w:ilvl w:val="0"/>
          <w:numId w:val="11"/>
        </w:numPr>
        <w:shd w:val="clear" w:color="auto" w:fill="FFFFFF"/>
        <w:spacing w:before="20" w:after="20"/>
        <w:ind w:left="641" w:hanging="357"/>
        <w:rPr>
          <w:rFonts w:eastAsiaTheme="minorEastAsia"/>
        </w:rPr>
      </w:pPr>
      <w:r w:rsidRPr="009B077E">
        <w:rPr>
          <w:rFonts w:eastAsiaTheme="minorEastAsia"/>
        </w:rPr>
        <w:t>Competitors can participate with either newly proposed algorithms (unpublished) or their previously published</w:t>
      </w:r>
      <w:r w:rsidR="005E6A76">
        <w:rPr>
          <w:rFonts w:eastAsiaTheme="minorEastAsia" w:hint="eastAsia"/>
        </w:rPr>
        <w:t xml:space="preserve"> </w:t>
      </w:r>
      <w:r w:rsidRPr="009B077E">
        <w:rPr>
          <w:rFonts w:eastAsiaTheme="minorEastAsia"/>
        </w:rPr>
        <w:t>algorithms.</w:t>
      </w:r>
    </w:p>
    <w:p w14:paraId="694AD0E6" w14:textId="4BE9F2F5" w:rsidR="00955D18" w:rsidRPr="009B077E" w:rsidRDefault="009B077E" w:rsidP="00790164">
      <w:pPr>
        <w:widowControl/>
        <w:numPr>
          <w:ilvl w:val="0"/>
          <w:numId w:val="11"/>
        </w:numPr>
        <w:shd w:val="clear" w:color="auto" w:fill="FFFFFF"/>
        <w:spacing w:before="20" w:after="20"/>
        <w:ind w:left="641" w:hanging="357"/>
        <w:rPr>
          <w:rFonts w:eastAsiaTheme="minorEastAsia"/>
        </w:rPr>
      </w:pPr>
      <w:r w:rsidRPr="009B077E">
        <w:rPr>
          <w:rFonts w:eastAsiaTheme="minorEastAsia"/>
        </w:rPr>
        <w:t>Winners will be required to share their algorithm's source code for result verification. This code will remain confidential and will not be published.</w:t>
      </w:r>
    </w:p>
    <w:p w14:paraId="0AA035DC" w14:textId="7D3DE064" w:rsidR="00012AF4" w:rsidRDefault="00260755" w:rsidP="00E07D39">
      <w:pPr>
        <w:pStyle w:val="2"/>
        <w:rPr>
          <w:rFonts w:eastAsiaTheme="minorEastAsia"/>
        </w:rPr>
      </w:pPr>
      <w:r w:rsidRPr="00260755">
        <w:rPr>
          <w:rFonts w:eastAsiaTheme="minorEastAsia"/>
        </w:rPr>
        <w:t>Submission Guidelines:</w:t>
      </w:r>
    </w:p>
    <w:p w14:paraId="26F3EE3F" w14:textId="47B6BDF1" w:rsidR="00790164" w:rsidRDefault="00790164" w:rsidP="00790164">
      <w:pPr>
        <w:ind w:firstLineChars="100" w:firstLine="200"/>
        <w:rPr>
          <w:rFonts w:eastAsiaTheme="minorEastAsia"/>
        </w:rPr>
      </w:pPr>
      <w:r w:rsidRPr="00790164">
        <w:rPr>
          <w:rFonts w:eastAsiaTheme="minorEastAsia"/>
        </w:rPr>
        <w:t>For each algorithm, the competitors must provide a compressed folder (named as the algorithm's name) which contains 13 files. The first file is a document containing the following information:</w:t>
      </w:r>
      <w:r>
        <w:rPr>
          <w:rFonts w:eastAsiaTheme="minorEastAsia" w:hint="eastAsia"/>
        </w:rPr>
        <w:t xml:space="preserve"> </w:t>
      </w:r>
    </w:p>
    <w:p w14:paraId="19AA0113" w14:textId="77777777" w:rsidR="00790164" w:rsidRPr="00790164" w:rsidRDefault="00790164" w:rsidP="00790164">
      <w:pPr>
        <w:widowControl/>
        <w:numPr>
          <w:ilvl w:val="0"/>
          <w:numId w:val="11"/>
        </w:numPr>
        <w:shd w:val="clear" w:color="auto" w:fill="FFFFFF"/>
        <w:spacing w:before="20" w:after="20"/>
        <w:ind w:left="641" w:hanging="357"/>
        <w:rPr>
          <w:rFonts w:eastAsiaTheme="minorEastAsia"/>
        </w:rPr>
      </w:pPr>
      <w:r w:rsidRPr="00790164">
        <w:rPr>
          <w:rFonts w:eastAsiaTheme="minorEastAsia"/>
        </w:rPr>
        <w:t>Title</w:t>
      </w:r>
    </w:p>
    <w:p w14:paraId="29F80687" w14:textId="77777777" w:rsidR="00790164" w:rsidRPr="00790164" w:rsidRDefault="00790164" w:rsidP="00790164">
      <w:pPr>
        <w:widowControl/>
        <w:numPr>
          <w:ilvl w:val="0"/>
          <w:numId w:val="11"/>
        </w:numPr>
        <w:shd w:val="clear" w:color="auto" w:fill="FFFFFF"/>
        <w:spacing w:before="20" w:after="20"/>
        <w:ind w:left="641" w:hanging="357"/>
        <w:rPr>
          <w:rFonts w:eastAsiaTheme="minorEastAsia"/>
        </w:rPr>
      </w:pPr>
      <w:r w:rsidRPr="00790164">
        <w:rPr>
          <w:rFonts w:eastAsiaTheme="minorEastAsia"/>
        </w:rPr>
        <w:t>Names, affiliations, and emails of participants</w:t>
      </w:r>
    </w:p>
    <w:p w14:paraId="2B1F2D9B" w14:textId="77777777" w:rsidR="00790164" w:rsidRPr="00790164" w:rsidRDefault="00790164" w:rsidP="00790164">
      <w:pPr>
        <w:widowControl/>
        <w:numPr>
          <w:ilvl w:val="0"/>
          <w:numId w:val="11"/>
        </w:numPr>
        <w:shd w:val="clear" w:color="auto" w:fill="FFFFFF"/>
        <w:spacing w:before="20" w:after="20"/>
        <w:ind w:left="641" w:hanging="357"/>
        <w:rPr>
          <w:rFonts w:eastAsiaTheme="minorEastAsia"/>
        </w:rPr>
      </w:pPr>
      <w:r w:rsidRPr="00790164">
        <w:rPr>
          <w:rFonts w:eastAsiaTheme="minorEastAsia"/>
        </w:rPr>
        <w:t>A short description of the algorithm, including the used optimizer (e.g., PSO or DE), how the population is managed and controlled (e.g., bi-population, multi-population with fixed number of sub-populations, or multi-population with clustering), and whether explicit memory (archive) is used or not.</w:t>
      </w:r>
    </w:p>
    <w:p w14:paraId="66254E80" w14:textId="3E02E790" w:rsidR="00790164" w:rsidRDefault="007228FB" w:rsidP="00790164">
      <w:pPr>
        <w:widowControl/>
        <w:numPr>
          <w:ilvl w:val="0"/>
          <w:numId w:val="11"/>
        </w:numPr>
        <w:shd w:val="clear" w:color="auto" w:fill="FFFFFF"/>
        <w:spacing w:before="20" w:after="20"/>
        <w:ind w:left="641" w:hanging="357"/>
        <w:rPr>
          <w:rFonts w:eastAsiaTheme="minorEastAsia"/>
        </w:rPr>
      </w:pPr>
      <w:r w:rsidRPr="007228FB">
        <w:rPr>
          <w:rFonts w:eastAsiaTheme="minorEastAsia"/>
        </w:rPr>
        <w:t>The following Table 2 which shows</w:t>
      </w:r>
      <w:r>
        <w:rPr>
          <w:rFonts w:eastAsiaTheme="minorEastAsia" w:hint="eastAsia"/>
        </w:rPr>
        <w:t xml:space="preserve"> </w:t>
      </w:r>
      <w:r w:rsidR="00790164" w:rsidRPr="00790164">
        <w:rPr>
          <w:rFonts w:eastAsiaTheme="minorEastAsia"/>
        </w:rPr>
        <w:t>the best, worst, average, median, and standard deviation of the offline error values obtained by 31 runs for each problem instance.</w:t>
      </w:r>
    </w:p>
    <w:p w14:paraId="17BD394A" w14:textId="3F620F17" w:rsidR="007228FB" w:rsidRPr="00790164" w:rsidRDefault="00497821" w:rsidP="00497821">
      <w:pPr>
        <w:spacing w:before="100"/>
        <w:jc w:val="center"/>
        <w:rPr>
          <w:rFonts w:eastAsiaTheme="minorEastAsia"/>
        </w:rPr>
      </w:pPr>
      <w:r w:rsidRPr="00497821">
        <w:rPr>
          <w:rFonts w:eastAsiaTheme="minorEastAsia"/>
        </w:rPr>
        <w:t xml:space="preserve">Table 2: The </w:t>
      </w:r>
      <w:r>
        <w:rPr>
          <w:rFonts w:eastAsiaTheme="minorEastAsia" w:hint="eastAsia"/>
        </w:rPr>
        <w:t>results</w:t>
      </w:r>
      <w:r w:rsidRPr="00497821">
        <w:rPr>
          <w:rFonts w:eastAsiaTheme="minorEastAsia"/>
        </w:rPr>
        <w:t xml:space="preserve"> obtained by 31 runs for each problem instance.</w:t>
      </w:r>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656"/>
        <w:gridCol w:w="656"/>
        <w:gridCol w:w="656"/>
        <w:gridCol w:w="656"/>
        <w:gridCol w:w="656"/>
        <w:gridCol w:w="656"/>
        <w:gridCol w:w="656"/>
        <w:gridCol w:w="656"/>
        <w:gridCol w:w="656"/>
        <w:gridCol w:w="656"/>
        <w:gridCol w:w="656"/>
        <w:gridCol w:w="657"/>
      </w:tblGrid>
      <w:tr w:rsidR="00790164" w14:paraId="73460FB9" w14:textId="77777777" w:rsidTr="007228FB">
        <w:trPr>
          <w:jc w:val="center"/>
        </w:trPr>
        <w:tc>
          <w:tcPr>
            <w:tcW w:w="1212" w:type="dxa"/>
            <w:vMerge w:val="restart"/>
            <w:vAlign w:val="center"/>
            <w:hideMark/>
          </w:tcPr>
          <w:p w14:paraId="7DE17C1E" w14:textId="77777777" w:rsidR="00790164" w:rsidRPr="0028544E" w:rsidRDefault="00790164" w:rsidP="007228FB">
            <w:pPr>
              <w:jc w:val="center"/>
              <w:rPr>
                <w:rFonts w:eastAsiaTheme="minorEastAsia"/>
              </w:rPr>
            </w:pPr>
            <w:r w:rsidRPr="0028544E">
              <w:rPr>
                <w:rFonts w:eastAsiaTheme="minorEastAsia"/>
              </w:rPr>
              <w:t>Parameter</w:t>
            </w:r>
          </w:p>
        </w:tc>
        <w:tc>
          <w:tcPr>
            <w:tcW w:w="7873" w:type="dxa"/>
            <w:gridSpan w:val="12"/>
            <w:vAlign w:val="center"/>
          </w:tcPr>
          <w:p w14:paraId="7D4C4D80" w14:textId="07F8F29D" w:rsidR="00790164" w:rsidRDefault="00790164" w:rsidP="007228FB">
            <w:pPr>
              <w:jc w:val="center"/>
              <w:rPr>
                <w:rFonts w:eastAsiaTheme="minorEastAsia"/>
              </w:rPr>
            </w:pPr>
            <w:r>
              <w:rPr>
                <w:rFonts w:eastAsiaTheme="minorEastAsia" w:hint="eastAsia"/>
              </w:rPr>
              <w:t>Problem instances</w:t>
            </w:r>
          </w:p>
        </w:tc>
      </w:tr>
      <w:tr w:rsidR="00790164" w14:paraId="753D6777" w14:textId="77777777" w:rsidTr="007228FB">
        <w:trPr>
          <w:jc w:val="center"/>
        </w:trPr>
        <w:tc>
          <w:tcPr>
            <w:tcW w:w="1212" w:type="dxa"/>
            <w:vMerge/>
            <w:vAlign w:val="center"/>
          </w:tcPr>
          <w:p w14:paraId="792AD1AF" w14:textId="77777777" w:rsidR="00790164" w:rsidRPr="0028544E" w:rsidRDefault="00790164" w:rsidP="007228FB">
            <w:pPr>
              <w:jc w:val="center"/>
              <w:rPr>
                <w:rFonts w:eastAsiaTheme="minorEastAsia"/>
              </w:rPr>
            </w:pPr>
          </w:p>
        </w:tc>
        <w:tc>
          <w:tcPr>
            <w:tcW w:w="656" w:type="dxa"/>
            <w:vAlign w:val="center"/>
          </w:tcPr>
          <w:p w14:paraId="7ABB0E7F" w14:textId="08E8D561" w:rsidR="00790164" w:rsidRPr="0028544E" w:rsidRDefault="00790164" w:rsidP="007228FB">
            <w:pPr>
              <w:jc w:val="center"/>
              <w:rPr>
                <w:rFonts w:eastAsiaTheme="minorEastAsia"/>
              </w:rPr>
            </w:pPr>
            <w:r w:rsidRPr="0028544E">
              <w:rPr>
                <w:rFonts w:eastAsiaTheme="minorEastAsia"/>
              </w:rPr>
              <w:t>F1</w:t>
            </w:r>
          </w:p>
        </w:tc>
        <w:tc>
          <w:tcPr>
            <w:tcW w:w="656" w:type="dxa"/>
            <w:vAlign w:val="center"/>
          </w:tcPr>
          <w:p w14:paraId="75281BF0" w14:textId="674E9ADD" w:rsidR="00790164" w:rsidRPr="0028544E" w:rsidRDefault="00790164" w:rsidP="007228FB">
            <w:pPr>
              <w:jc w:val="center"/>
              <w:rPr>
                <w:rFonts w:eastAsiaTheme="minorEastAsia"/>
              </w:rPr>
            </w:pPr>
            <w:r w:rsidRPr="0028544E">
              <w:rPr>
                <w:rFonts w:eastAsiaTheme="minorEastAsia"/>
              </w:rPr>
              <w:t>F2</w:t>
            </w:r>
          </w:p>
        </w:tc>
        <w:tc>
          <w:tcPr>
            <w:tcW w:w="656" w:type="dxa"/>
            <w:vAlign w:val="center"/>
          </w:tcPr>
          <w:p w14:paraId="1EC4C57E" w14:textId="4D980C11" w:rsidR="00790164" w:rsidRPr="0028544E" w:rsidRDefault="00790164" w:rsidP="007228FB">
            <w:pPr>
              <w:jc w:val="center"/>
              <w:rPr>
                <w:rFonts w:eastAsiaTheme="minorEastAsia"/>
              </w:rPr>
            </w:pPr>
            <w:r w:rsidRPr="0028544E">
              <w:rPr>
                <w:rFonts w:eastAsiaTheme="minorEastAsia"/>
              </w:rPr>
              <w:t>F3</w:t>
            </w:r>
          </w:p>
        </w:tc>
        <w:tc>
          <w:tcPr>
            <w:tcW w:w="656" w:type="dxa"/>
            <w:vAlign w:val="center"/>
          </w:tcPr>
          <w:p w14:paraId="7DD93DA0" w14:textId="5D13C4B6" w:rsidR="00790164" w:rsidRPr="0028544E" w:rsidRDefault="00790164" w:rsidP="007228FB">
            <w:pPr>
              <w:jc w:val="center"/>
              <w:rPr>
                <w:rFonts w:eastAsiaTheme="minorEastAsia"/>
              </w:rPr>
            </w:pPr>
            <w:r w:rsidRPr="0028544E">
              <w:rPr>
                <w:rFonts w:eastAsiaTheme="minorEastAsia"/>
              </w:rPr>
              <w:t>F4</w:t>
            </w:r>
          </w:p>
        </w:tc>
        <w:tc>
          <w:tcPr>
            <w:tcW w:w="656" w:type="dxa"/>
            <w:vAlign w:val="center"/>
          </w:tcPr>
          <w:p w14:paraId="121E0E93" w14:textId="5A6E6078" w:rsidR="00790164" w:rsidRPr="0028544E" w:rsidRDefault="00790164" w:rsidP="007228FB">
            <w:pPr>
              <w:jc w:val="center"/>
              <w:rPr>
                <w:rFonts w:eastAsiaTheme="minorEastAsia"/>
              </w:rPr>
            </w:pPr>
            <w:r w:rsidRPr="0028544E">
              <w:rPr>
                <w:rFonts w:eastAsiaTheme="minorEastAsia"/>
              </w:rPr>
              <w:t>F5</w:t>
            </w:r>
          </w:p>
        </w:tc>
        <w:tc>
          <w:tcPr>
            <w:tcW w:w="656" w:type="dxa"/>
            <w:vAlign w:val="center"/>
          </w:tcPr>
          <w:p w14:paraId="2621E32A" w14:textId="5777BA14" w:rsidR="00790164" w:rsidRPr="0028544E" w:rsidRDefault="00790164" w:rsidP="007228FB">
            <w:pPr>
              <w:jc w:val="center"/>
              <w:rPr>
                <w:rFonts w:eastAsiaTheme="minorEastAsia"/>
              </w:rPr>
            </w:pPr>
            <w:r w:rsidRPr="0028544E">
              <w:rPr>
                <w:rFonts w:eastAsiaTheme="minorEastAsia"/>
              </w:rPr>
              <w:t>F6</w:t>
            </w:r>
          </w:p>
        </w:tc>
        <w:tc>
          <w:tcPr>
            <w:tcW w:w="656" w:type="dxa"/>
            <w:vAlign w:val="center"/>
          </w:tcPr>
          <w:p w14:paraId="7D1479DA" w14:textId="272A6CFB" w:rsidR="00790164" w:rsidRPr="0028544E" w:rsidRDefault="00790164" w:rsidP="007228FB">
            <w:pPr>
              <w:jc w:val="center"/>
              <w:rPr>
                <w:rFonts w:eastAsiaTheme="minorEastAsia"/>
              </w:rPr>
            </w:pPr>
            <w:r w:rsidRPr="0028544E">
              <w:rPr>
                <w:rFonts w:eastAsiaTheme="minorEastAsia"/>
              </w:rPr>
              <w:t>F7</w:t>
            </w:r>
          </w:p>
        </w:tc>
        <w:tc>
          <w:tcPr>
            <w:tcW w:w="656" w:type="dxa"/>
            <w:vAlign w:val="center"/>
          </w:tcPr>
          <w:p w14:paraId="159397DC" w14:textId="21A39940" w:rsidR="00790164" w:rsidRPr="0028544E" w:rsidRDefault="00790164" w:rsidP="007228FB">
            <w:pPr>
              <w:jc w:val="center"/>
              <w:rPr>
                <w:rFonts w:eastAsiaTheme="minorEastAsia"/>
              </w:rPr>
            </w:pPr>
            <w:r w:rsidRPr="0028544E">
              <w:rPr>
                <w:rFonts w:eastAsiaTheme="minorEastAsia"/>
              </w:rPr>
              <w:t>F8</w:t>
            </w:r>
          </w:p>
        </w:tc>
        <w:tc>
          <w:tcPr>
            <w:tcW w:w="656" w:type="dxa"/>
            <w:vAlign w:val="center"/>
          </w:tcPr>
          <w:p w14:paraId="5A35898B" w14:textId="1C3AEB58" w:rsidR="00790164" w:rsidRPr="0028544E" w:rsidRDefault="00790164" w:rsidP="007228FB">
            <w:pPr>
              <w:jc w:val="center"/>
              <w:rPr>
                <w:rFonts w:eastAsiaTheme="minorEastAsia"/>
              </w:rPr>
            </w:pPr>
            <w:r w:rsidRPr="0028544E">
              <w:rPr>
                <w:rFonts w:eastAsiaTheme="minorEastAsia"/>
              </w:rPr>
              <w:t>F9</w:t>
            </w:r>
          </w:p>
        </w:tc>
        <w:tc>
          <w:tcPr>
            <w:tcW w:w="656" w:type="dxa"/>
            <w:vAlign w:val="center"/>
          </w:tcPr>
          <w:p w14:paraId="52EA834B" w14:textId="1B634033" w:rsidR="00790164" w:rsidRPr="0028544E" w:rsidRDefault="00790164" w:rsidP="007228FB">
            <w:pPr>
              <w:jc w:val="center"/>
              <w:rPr>
                <w:rFonts w:eastAsiaTheme="minorEastAsia"/>
              </w:rPr>
            </w:pPr>
            <w:r w:rsidRPr="0028544E">
              <w:rPr>
                <w:rFonts w:eastAsiaTheme="minorEastAsia"/>
              </w:rPr>
              <w:t>F10</w:t>
            </w:r>
          </w:p>
        </w:tc>
        <w:tc>
          <w:tcPr>
            <w:tcW w:w="656" w:type="dxa"/>
            <w:vAlign w:val="center"/>
          </w:tcPr>
          <w:p w14:paraId="09BBC05F" w14:textId="49A2A4F7" w:rsidR="00790164" w:rsidRDefault="00790164" w:rsidP="007228FB">
            <w:pPr>
              <w:jc w:val="center"/>
              <w:rPr>
                <w:rFonts w:eastAsiaTheme="minorEastAsia"/>
              </w:rPr>
            </w:pPr>
            <w:r>
              <w:rPr>
                <w:rFonts w:eastAsiaTheme="minorEastAsia" w:hint="eastAsia"/>
              </w:rPr>
              <w:t>F11</w:t>
            </w:r>
          </w:p>
        </w:tc>
        <w:tc>
          <w:tcPr>
            <w:tcW w:w="657" w:type="dxa"/>
            <w:vAlign w:val="center"/>
          </w:tcPr>
          <w:p w14:paraId="02CFB41D" w14:textId="7F9F79A8" w:rsidR="00790164" w:rsidRDefault="00790164" w:rsidP="007228FB">
            <w:pPr>
              <w:jc w:val="center"/>
              <w:rPr>
                <w:rFonts w:eastAsiaTheme="minorEastAsia"/>
              </w:rPr>
            </w:pPr>
            <w:r>
              <w:rPr>
                <w:rFonts w:eastAsiaTheme="minorEastAsia" w:hint="eastAsia"/>
              </w:rPr>
              <w:t>F12</w:t>
            </w:r>
          </w:p>
        </w:tc>
      </w:tr>
      <w:tr w:rsidR="00790164" w14:paraId="106F1D77" w14:textId="77777777" w:rsidTr="007228FB">
        <w:trPr>
          <w:jc w:val="center"/>
        </w:trPr>
        <w:tc>
          <w:tcPr>
            <w:tcW w:w="1212" w:type="dxa"/>
            <w:vAlign w:val="center"/>
            <w:hideMark/>
          </w:tcPr>
          <w:p w14:paraId="61D61F85" w14:textId="643D4357" w:rsidR="00790164" w:rsidRPr="0028544E" w:rsidRDefault="00790164" w:rsidP="007228FB">
            <w:pPr>
              <w:jc w:val="center"/>
              <w:rPr>
                <w:rFonts w:eastAsiaTheme="minorEastAsia"/>
              </w:rPr>
            </w:pPr>
            <w:r>
              <w:rPr>
                <w:rFonts w:eastAsiaTheme="minorEastAsia" w:hint="eastAsia"/>
              </w:rPr>
              <w:t>Best</w:t>
            </w:r>
          </w:p>
        </w:tc>
        <w:tc>
          <w:tcPr>
            <w:tcW w:w="656" w:type="dxa"/>
            <w:vAlign w:val="center"/>
          </w:tcPr>
          <w:p w14:paraId="6E842022" w14:textId="16D9642A" w:rsidR="00790164" w:rsidRPr="0028544E" w:rsidRDefault="00790164" w:rsidP="007228FB">
            <w:pPr>
              <w:jc w:val="center"/>
              <w:rPr>
                <w:rFonts w:eastAsiaTheme="minorEastAsia"/>
              </w:rPr>
            </w:pPr>
          </w:p>
        </w:tc>
        <w:tc>
          <w:tcPr>
            <w:tcW w:w="656" w:type="dxa"/>
            <w:vAlign w:val="center"/>
          </w:tcPr>
          <w:p w14:paraId="5DD1AAFE" w14:textId="23E15728" w:rsidR="00790164" w:rsidRPr="0028544E" w:rsidRDefault="00790164" w:rsidP="007228FB">
            <w:pPr>
              <w:jc w:val="center"/>
              <w:rPr>
                <w:rFonts w:eastAsiaTheme="minorEastAsia"/>
              </w:rPr>
            </w:pPr>
          </w:p>
        </w:tc>
        <w:tc>
          <w:tcPr>
            <w:tcW w:w="656" w:type="dxa"/>
            <w:vAlign w:val="center"/>
          </w:tcPr>
          <w:p w14:paraId="4F99A8D1" w14:textId="615563C5" w:rsidR="00790164" w:rsidRPr="0028544E" w:rsidRDefault="00790164" w:rsidP="007228FB">
            <w:pPr>
              <w:jc w:val="center"/>
              <w:rPr>
                <w:rFonts w:eastAsiaTheme="minorEastAsia"/>
              </w:rPr>
            </w:pPr>
          </w:p>
        </w:tc>
        <w:tc>
          <w:tcPr>
            <w:tcW w:w="656" w:type="dxa"/>
            <w:vAlign w:val="center"/>
          </w:tcPr>
          <w:p w14:paraId="54EE2BE5" w14:textId="1F2B75DD" w:rsidR="00790164" w:rsidRPr="0028544E" w:rsidRDefault="00790164" w:rsidP="007228FB">
            <w:pPr>
              <w:jc w:val="center"/>
              <w:rPr>
                <w:rFonts w:eastAsiaTheme="minorEastAsia"/>
              </w:rPr>
            </w:pPr>
          </w:p>
        </w:tc>
        <w:tc>
          <w:tcPr>
            <w:tcW w:w="656" w:type="dxa"/>
            <w:vAlign w:val="center"/>
          </w:tcPr>
          <w:p w14:paraId="5016E574" w14:textId="446CDB72" w:rsidR="00790164" w:rsidRPr="0028544E" w:rsidRDefault="00790164" w:rsidP="007228FB">
            <w:pPr>
              <w:jc w:val="center"/>
              <w:rPr>
                <w:rFonts w:eastAsiaTheme="minorEastAsia"/>
              </w:rPr>
            </w:pPr>
          </w:p>
        </w:tc>
        <w:tc>
          <w:tcPr>
            <w:tcW w:w="656" w:type="dxa"/>
            <w:vAlign w:val="center"/>
          </w:tcPr>
          <w:p w14:paraId="196D773F" w14:textId="74ADA3AB" w:rsidR="00790164" w:rsidRPr="0028544E" w:rsidRDefault="00790164" w:rsidP="007228FB">
            <w:pPr>
              <w:jc w:val="center"/>
              <w:rPr>
                <w:rFonts w:eastAsiaTheme="minorEastAsia"/>
              </w:rPr>
            </w:pPr>
          </w:p>
        </w:tc>
        <w:tc>
          <w:tcPr>
            <w:tcW w:w="656" w:type="dxa"/>
            <w:vAlign w:val="center"/>
          </w:tcPr>
          <w:p w14:paraId="17847924" w14:textId="0F3162F2" w:rsidR="00790164" w:rsidRPr="0028544E" w:rsidRDefault="00790164" w:rsidP="007228FB">
            <w:pPr>
              <w:jc w:val="center"/>
              <w:rPr>
                <w:rFonts w:eastAsiaTheme="minorEastAsia"/>
              </w:rPr>
            </w:pPr>
          </w:p>
        </w:tc>
        <w:tc>
          <w:tcPr>
            <w:tcW w:w="656" w:type="dxa"/>
            <w:vAlign w:val="center"/>
          </w:tcPr>
          <w:p w14:paraId="502817F8" w14:textId="1C01E16A" w:rsidR="00790164" w:rsidRPr="0028544E" w:rsidRDefault="00790164" w:rsidP="007228FB">
            <w:pPr>
              <w:jc w:val="center"/>
              <w:rPr>
                <w:rFonts w:eastAsiaTheme="minorEastAsia"/>
              </w:rPr>
            </w:pPr>
          </w:p>
        </w:tc>
        <w:tc>
          <w:tcPr>
            <w:tcW w:w="656" w:type="dxa"/>
            <w:vAlign w:val="center"/>
          </w:tcPr>
          <w:p w14:paraId="2D2C6048" w14:textId="2A1C5552" w:rsidR="00790164" w:rsidRPr="0028544E" w:rsidRDefault="00790164" w:rsidP="007228FB">
            <w:pPr>
              <w:jc w:val="center"/>
              <w:rPr>
                <w:rFonts w:eastAsiaTheme="minorEastAsia"/>
              </w:rPr>
            </w:pPr>
          </w:p>
        </w:tc>
        <w:tc>
          <w:tcPr>
            <w:tcW w:w="656" w:type="dxa"/>
            <w:vAlign w:val="center"/>
          </w:tcPr>
          <w:p w14:paraId="1A76862C" w14:textId="7636A9C8" w:rsidR="00790164" w:rsidRPr="0028544E" w:rsidRDefault="00790164" w:rsidP="007228FB">
            <w:pPr>
              <w:jc w:val="center"/>
              <w:rPr>
                <w:rFonts w:eastAsiaTheme="minorEastAsia"/>
              </w:rPr>
            </w:pPr>
          </w:p>
        </w:tc>
        <w:tc>
          <w:tcPr>
            <w:tcW w:w="656" w:type="dxa"/>
            <w:vAlign w:val="center"/>
          </w:tcPr>
          <w:p w14:paraId="5005FB8F" w14:textId="616837EF" w:rsidR="00790164" w:rsidRPr="0028544E" w:rsidRDefault="00790164" w:rsidP="007228FB">
            <w:pPr>
              <w:jc w:val="center"/>
              <w:rPr>
                <w:rFonts w:eastAsiaTheme="minorEastAsia"/>
              </w:rPr>
            </w:pPr>
          </w:p>
        </w:tc>
        <w:tc>
          <w:tcPr>
            <w:tcW w:w="657" w:type="dxa"/>
            <w:vAlign w:val="center"/>
          </w:tcPr>
          <w:p w14:paraId="109071EC" w14:textId="37A21E11" w:rsidR="00790164" w:rsidRDefault="00790164" w:rsidP="007228FB">
            <w:pPr>
              <w:jc w:val="center"/>
              <w:rPr>
                <w:rFonts w:eastAsiaTheme="minorEastAsia"/>
              </w:rPr>
            </w:pPr>
          </w:p>
        </w:tc>
      </w:tr>
      <w:tr w:rsidR="00790164" w:rsidRPr="0028544E" w14:paraId="3C909C56" w14:textId="77777777" w:rsidTr="007228FB">
        <w:trPr>
          <w:jc w:val="center"/>
        </w:trPr>
        <w:tc>
          <w:tcPr>
            <w:tcW w:w="1212" w:type="dxa"/>
            <w:vAlign w:val="center"/>
            <w:hideMark/>
          </w:tcPr>
          <w:p w14:paraId="11CA1096" w14:textId="3D221CFB" w:rsidR="00790164" w:rsidRPr="0028544E" w:rsidRDefault="00790164" w:rsidP="007228FB">
            <w:pPr>
              <w:jc w:val="center"/>
              <w:rPr>
                <w:rFonts w:eastAsiaTheme="minorEastAsia"/>
              </w:rPr>
            </w:pPr>
            <w:r>
              <w:rPr>
                <w:rFonts w:eastAsiaTheme="minorEastAsia" w:hint="eastAsia"/>
              </w:rPr>
              <w:t>Worst</w:t>
            </w:r>
          </w:p>
        </w:tc>
        <w:tc>
          <w:tcPr>
            <w:tcW w:w="656" w:type="dxa"/>
            <w:vAlign w:val="center"/>
          </w:tcPr>
          <w:p w14:paraId="0FEB005E" w14:textId="221602A4" w:rsidR="00790164" w:rsidRPr="0028544E" w:rsidRDefault="00790164" w:rsidP="007228FB">
            <w:pPr>
              <w:jc w:val="center"/>
              <w:rPr>
                <w:rFonts w:eastAsiaTheme="minorEastAsia"/>
              </w:rPr>
            </w:pPr>
          </w:p>
        </w:tc>
        <w:tc>
          <w:tcPr>
            <w:tcW w:w="656" w:type="dxa"/>
            <w:vAlign w:val="center"/>
          </w:tcPr>
          <w:p w14:paraId="4579E0A1" w14:textId="479E61AD" w:rsidR="00790164" w:rsidRPr="0028544E" w:rsidRDefault="00790164" w:rsidP="007228FB">
            <w:pPr>
              <w:jc w:val="center"/>
              <w:rPr>
                <w:rFonts w:eastAsiaTheme="minorEastAsia"/>
              </w:rPr>
            </w:pPr>
          </w:p>
        </w:tc>
        <w:tc>
          <w:tcPr>
            <w:tcW w:w="656" w:type="dxa"/>
            <w:vAlign w:val="center"/>
          </w:tcPr>
          <w:p w14:paraId="6FAB4917" w14:textId="7807358D" w:rsidR="00790164" w:rsidRPr="0028544E" w:rsidRDefault="00790164" w:rsidP="007228FB">
            <w:pPr>
              <w:jc w:val="center"/>
              <w:rPr>
                <w:rFonts w:eastAsiaTheme="minorEastAsia"/>
              </w:rPr>
            </w:pPr>
          </w:p>
        </w:tc>
        <w:tc>
          <w:tcPr>
            <w:tcW w:w="656" w:type="dxa"/>
            <w:vAlign w:val="center"/>
          </w:tcPr>
          <w:p w14:paraId="191FF7EF" w14:textId="26D5ED8E" w:rsidR="00790164" w:rsidRPr="0028544E" w:rsidRDefault="00790164" w:rsidP="007228FB">
            <w:pPr>
              <w:jc w:val="center"/>
              <w:rPr>
                <w:rFonts w:eastAsiaTheme="minorEastAsia"/>
              </w:rPr>
            </w:pPr>
          </w:p>
        </w:tc>
        <w:tc>
          <w:tcPr>
            <w:tcW w:w="656" w:type="dxa"/>
            <w:vAlign w:val="center"/>
          </w:tcPr>
          <w:p w14:paraId="7A7759F9" w14:textId="11814237" w:rsidR="00790164" w:rsidRPr="0028544E" w:rsidRDefault="00790164" w:rsidP="007228FB">
            <w:pPr>
              <w:jc w:val="center"/>
              <w:rPr>
                <w:rFonts w:eastAsiaTheme="minorEastAsia"/>
              </w:rPr>
            </w:pPr>
          </w:p>
        </w:tc>
        <w:tc>
          <w:tcPr>
            <w:tcW w:w="656" w:type="dxa"/>
            <w:vAlign w:val="center"/>
          </w:tcPr>
          <w:p w14:paraId="4FC3909B" w14:textId="3572D5CF" w:rsidR="00790164" w:rsidRPr="0028544E" w:rsidRDefault="00790164" w:rsidP="007228FB">
            <w:pPr>
              <w:jc w:val="center"/>
              <w:rPr>
                <w:rFonts w:eastAsiaTheme="minorEastAsia"/>
              </w:rPr>
            </w:pPr>
          </w:p>
        </w:tc>
        <w:tc>
          <w:tcPr>
            <w:tcW w:w="656" w:type="dxa"/>
            <w:vAlign w:val="center"/>
          </w:tcPr>
          <w:p w14:paraId="1C8F5A8F" w14:textId="1FB31D2C" w:rsidR="00790164" w:rsidRPr="0028544E" w:rsidRDefault="00790164" w:rsidP="007228FB">
            <w:pPr>
              <w:jc w:val="center"/>
              <w:rPr>
                <w:rFonts w:eastAsiaTheme="minorEastAsia"/>
              </w:rPr>
            </w:pPr>
          </w:p>
        </w:tc>
        <w:tc>
          <w:tcPr>
            <w:tcW w:w="656" w:type="dxa"/>
            <w:vAlign w:val="center"/>
          </w:tcPr>
          <w:p w14:paraId="4291E808" w14:textId="55E079F2" w:rsidR="00790164" w:rsidRPr="0028544E" w:rsidRDefault="00790164" w:rsidP="007228FB">
            <w:pPr>
              <w:jc w:val="center"/>
              <w:rPr>
                <w:rFonts w:eastAsiaTheme="minorEastAsia"/>
              </w:rPr>
            </w:pPr>
          </w:p>
        </w:tc>
        <w:tc>
          <w:tcPr>
            <w:tcW w:w="656" w:type="dxa"/>
            <w:vAlign w:val="center"/>
          </w:tcPr>
          <w:p w14:paraId="727F4AB4" w14:textId="071BF05B" w:rsidR="00790164" w:rsidRPr="0028544E" w:rsidRDefault="00790164" w:rsidP="007228FB">
            <w:pPr>
              <w:jc w:val="center"/>
              <w:rPr>
                <w:rFonts w:eastAsiaTheme="minorEastAsia"/>
              </w:rPr>
            </w:pPr>
          </w:p>
        </w:tc>
        <w:tc>
          <w:tcPr>
            <w:tcW w:w="656" w:type="dxa"/>
            <w:vAlign w:val="center"/>
          </w:tcPr>
          <w:p w14:paraId="1861C664" w14:textId="18581B4C" w:rsidR="00790164" w:rsidRPr="0028544E" w:rsidRDefault="00790164" w:rsidP="007228FB">
            <w:pPr>
              <w:jc w:val="center"/>
              <w:rPr>
                <w:rFonts w:eastAsiaTheme="minorEastAsia"/>
              </w:rPr>
            </w:pPr>
          </w:p>
        </w:tc>
        <w:tc>
          <w:tcPr>
            <w:tcW w:w="656" w:type="dxa"/>
            <w:vAlign w:val="center"/>
          </w:tcPr>
          <w:p w14:paraId="7A04AC7D" w14:textId="4DC84DA9" w:rsidR="00790164" w:rsidRPr="0028544E" w:rsidRDefault="00790164" w:rsidP="007228FB">
            <w:pPr>
              <w:jc w:val="center"/>
              <w:rPr>
                <w:rFonts w:eastAsiaTheme="minorEastAsia"/>
              </w:rPr>
            </w:pPr>
          </w:p>
        </w:tc>
        <w:tc>
          <w:tcPr>
            <w:tcW w:w="657" w:type="dxa"/>
            <w:vAlign w:val="center"/>
          </w:tcPr>
          <w:p w14:paraId="205A202A" w14:textId="2CE44F70" w:rsidR="00790164" w:rsidRPr="0028544E" w:rsidRDefault="00790164" w:rsidP="007228FB">
            <w:pPr>
              <w:jc w:val="center"/>
              <w:rPr>
                <w:rFonts w:eastAsiaTheme="minorEastAsia"/>
              </w:rPr>
            </w:pPr>
          </w:p>
        </w:tc>
      </w:tr>
      <w:tr w:rsidR="00790164" w14:paraId="2E8F0876" w14:textId="77777777" w:rsidTr="007228FB">
        <w:trPr>
          <w:jc w:val="center"/>
        </w:trPr>
        <w:tc>
          <w:tcPr>
            <w:tcW w:w="1212" w:type="dxa"/>
            <w:vAlign w:val="center"/>
            <w:hideMark/>
          </w:tcPr>
          <w:p w14:paraId="12CA681C" w14:textId="3C736002" w:rsidR="00790164" w:rsidRPr="0028544E" w:rsidRDefault="001A0310" w:rsidP="007228FB">
            <w:pPr>
              <w:jc w:val="center"/>
              <w:rPr>
                <w:rFonts w:eastAsiaTheme="minorEastAsia"/>
              </w:rPr>
            </w:pPr>
            <w:r>
              <w:rPr>
                <w:rFonts w:eastAsiaTheme="minorEastAsia"/>
              </w:rPr>
              <w:t>A</w:t>
            </w:r>
            <w:r>
              <w:rPr>
                <w:rFonts w:eastAsiaTheme="minorEastAsia" w:hint="eastAsia"/>
              </w:rPr>
              <w:t>verage</w:t>
            </w:r>
          </w:p>
        </w:tc>
        <w:tc>
          <w:tcPr>
            <w:tcW w:w="656" w:type="dxa"/>
            <w:vAlign w:val="center"/>
          </w:tcPr>
          <w:p w14:paraId="7A08BDFB" w14:textId="706C383D" w:rsidR="00790164" w:rsidRPr="0028544E" w:rsidRDefault="00790164" w:rsidP="007228FB">
            <w:pPr>
              <w:jc w:val="center"/>
              <w:rPr>
                <w:rFonts w:eastAsiaTheme="minorEastAsia"/>
              </w:rPr>
            </w:pPr>
          </w:p>
        </w:tc>
        <w:tc>
          <w:tcPr>
            <w:tcW w:w="656" w:type="dxa"/>
            <w:vAlign w:val="center"/>
          </w:tcPr>
          <w:p w14:paraId="3C6D2EC9" w14:textId="64D8E8EA" w:rsidR="00790164" w:rsidRPr="0028544E" w:rsidRDefault="00790164" w:rsidP="007228FB">
            <w:pPr>
              <w:jc w:val="center"/>
              <w:rPr>
                <w:rFonts w:eastAsiaTheme="minorEastAsia"/>
              </w:rPr>
            </w:pPr>
          </w:p>
        </w:tc>
        <w:tc>
          <w:tcPr>
            <w:tcW w:w="656" w:type="dxa"/>
            <w:vAlign w:val="center"/>
          </w:tcPr>
          <w:p w14:paraId="43A89E60" w14:textId="6B7E3C37" w:rsidR="00790164" w:rsidRPr="0028544E" w:rsidRDefault="00790164" w:rsidP="007228FB">
            <w:pPr>
              <w:jc w:val="center"/>
              <w:rPr>
                <w:rFonts w:eastAsiaTheme="minorEastAsia"/>
              </w:rPr>
            </w:pPr>
          </w:p>
        </w:tc>
        <w:tc>
          <w:tcPr>
            <w:tcW w:w="656" w:type="dxa"/>
            <w:vAlign w:val="center"/>
          </w:tcPr>
          <w:p w14:paraId="36D09C0C" w14:textId="7E7BB93C" w:rsidR="00790164" w:rsidRPr="0028544E" w:rsidRDefault="00790164" w:rsidP="007228FB">
            <w:pPr>
              <w:jc w:val="center"/>
              <w:rPr>
                <w:rFonts w:eastAsiaTheme="minorEastAsia"/>
              </w:rPr>
            </w:pPr>
          </w:p>
        </w:tc>
        <w:tc>
          <w:tcPr>
            <w:tcW w:w="656" w:type="dxa"/>
            <w:vAlign w:val="center"/>
          </w:tcPr>
          <w:p w14:paraId="7BFF43A9" w14:textId="289F3331" w:rsidR="00790164" w:rsidRPr="0028544E" w:rsidRDefault="00790164" w:rsidP="007228FB">
            <w:pPr>
              <w:jc w:val="center"/>
              <w:rPr>
                <w:rFonts w:eastAsiaTheme="minorEastAsia"/>
              </w:rPr>
            </w:pPr>
          </w:p>
        </w:tc>
        <w:tc>
          <w:tcPr>
            <w:tcW w:w="656" w:type="dxa"/>
            <w:vAlign w:val="center"/>
          </w:tcPr>
          <w:p w14:paraId="0AD3994B" w14:textId="1C77525B" w:rsidR="00790164" w:rsidRPr="0028544E" w:rsidRDefault="00790164" w:rsidP="007228FB">
            <w:pPr>
              <w:jc w:val="center"/>
              <w:rPr>
                <w:rFonts w:eastAsiaTheme="minorEastAsia"/>
              </w:rPr>
            </w:pPr>
          </w:p>
        </w:tc>
        <w:tc>
          <w:tcPr>
            <w:tcW w:w="656" w:type="dxa"/>
            <w:vAlign w:val="center"/>
          </w:tcPr>
          <w:p w14:paraId="72AC7F20" w14:textId="55B85A91" w:rsidR="00790164" w:rsidRPr="0028544E" w:rsidRDefault="00790164" w:rsidP="007228FB">
            <w:pPr>
              <w:jc w:val="center"/>
              <w:rPr>
                <w:rFonts w:eastAsiaTheme="minorEastAsia"/>
              </w:rPr>
            </w:pPr>
          </w:p>
        </w:tc>
        <w:tc>
          <w:tcPr>
            <w:tcW w:w="656" w:type="dxa"/>
            <w:vAlign w:val="center"/>
          </w:tcPr>
          <w:p w14:paraId="5E95E742" w14:textId="527B0D41" w:rsidR="00790164" w:rsidRPr="0028544E" w:rsidRDefault="00790164" w:rsidP="007228FB">
            <w:pPr>
              <w:jc w:val="center"/>
              <w:rPr>
                <w:rFonts w:eastAsiaTheme="minorEastAsia"/>
              </w:rPr>
            </w:pPr>
          </w:p>
        </w:tc>
        <w:tc>
          <w:tcPr>
            <w:tcW w:w="656" w:type="dxa"/>
            <w:vAlign w:val="center"/>
          </w:tcPr>
          <w:p w14:paraId="37D5B9E6" w14:textId="40FD5A39" w:rsidR="00790164" w:rsidRPr="0028544E" w:rsidRDefault="00790164" w:rsidP="007228FB">
            <w:pPr>
              <w:jc w:val="center"/>
              <w:rPr>
                <w:rFonts w:eastAsiaTheme="minorEastAsia"/>
              </w:rPr>
            </w:pPr>
          </w:p>
        </w:tc>
        <w:tc>
          <w:tcPr>
            <w:tcW w:w="656" w:type="dxa"/>
            <w:vAlign w:val="center"/>
          </w:tcPr>
          <w:p w14:paraId="1D498E1D" w14:textId="4F606B33" w:rsidR="00790164" w:rsidRPr="0028544E" w:rsidRDefault="00790164" w:rsidP="007228FB">
            <w:pPr>
              <w:jc w:val="center"/>
              <w:rPr>
                <w:rFonts w:eastAsiaTheme="minorEastAsia"/>
              </w:rPr>
            </w:pPr>
          </w:p>
        </w:tc>
        <w:tc>
          <w:tcPr>
            <w:tcW w:w="656" w:type="dxa"/>
            <w:vAlign w:val="center"/>
          </w:tcPr>
          <w:p w14:paraId="29DDB50B" w14:textId="024C9799" w:rsidR="00790164" w:rsidRPr="0028544E" w:rsidRDefault="00790164" w:rsidP="007228FB">
            <w:pPr>
              <w:jc w:val="center"/>
              <w:rPr>
                <w:rFonts w:eastAsiaTheme="minorEastAsia"/>
              </w:rPr>
            </w:pPr>
          </w:p>
        </w:tc>
        <w:tc>
          <w:tcPr>
            <w:tcW w:w="657" w:type="dxa"/>
            <w:vAlign w:val="center"/>
          </w:tcPr>
          <w:p w14:paraId="39773DEA" w14:textId="41700A6C" w:rsidR="00790164" w:rsidRDefault="00790164" w:rsidP="007228FB">
            <w:pPr>
              <w:jc w:val="center"/>
              <w:rPr>
                <w:rFonts w:eastAsiaTheme="minorEastAsia"/>
              </w:rPr>
            </w:pPr>
          </w:p>
        </w:tc>
      </w:tr>
      <w:tr w:rsidR="00790164" w14:paraId="4216FE59" w14:textId="77777777" w:rsidTr="007228FB">
        <w:trPr>
          <w:jc w:val="center"/>
        </w:trPr>
        <w:tc>
          <w:tcPr>
            <w:tcW w:w="1212" w:type="dxa"/>
            <w:vAlign w:val="center"/>
            <w:hideMark/>
          </w:tcPr>
          <w:p w14:paraId="40445129" w14:textId="08C5F39F" w:rsidR="00790164" w:rsidRPr="0028544E" w:rsidRDefault="001A0310" w:rsidP="007228FB">
            <w:pPr>
              <w:jc w:val="center"/>
              <w:rPr>
                <w:rFonts w:eastAsiaTheme="minorEastAsia"/>
              </w:rPr>
            </w:pPr>
            <w:r>
              <w:rPr>
                <w:rFonts w:eastAsiaTheme="minorEastAsia" w:hint="eastAsia"/>
              </w:rPr>
              <w:t>Median</w:t>
            </w:r>
          </w:p>
        </w:tc>
        <w:tc>
          <w:tcPr>
            <w:tcW w:w="656" w:type="dxa"/>
            <w:vAlign w:val="center"/>
          </w:tcPr>
          <w:p w14:paraId="17EA77E0" w14:textId="1CDC84A9" w:rsidR="00790164" w:rsidRPr="0028544E" w:rsidRDefault="00790164" w:rsidP="007228FB">
            <w:pPr>
              <w:jc w:val="center"/>
              <w:rPr>
                <w:rFonts w:eastAsiaTheme="minorEastAsia"/>
              </w:rPr>
            </w:pPr>
          </w:p>
        </w:tc>
        <w:tc>
          <w:tcPr>
            <w:tcW w:w="656" w:type="dxa"/>
            <w:vAlign w:val="center"/>
          </w:tcPr>
          <w:p w14:paraId="19058805" w14:textId="4BAF3DA3" w:rsidR="00790164" w:rsidRPr="0028544E" w:rsidRDefault="00790164" w:rsidP="007228FB">
            <w:pPr>
              <w:jc w:val="center"/>
              <w:rPr>
                <w:rFonts w:eastAsiaTheme="minorEastAsia"/>
              </w:rPr>
            </w:pPr>
          </w:p>
        </w:tc>
        <w:tc>
          <w:tcPr>
            <w:tcW w:w="656" w:type="dxa"/>
            <w:vAlign w:val="center"/>
          </w:tcPr>
          <w:p w14:paraId="043FF1C6" w14:textId="54C604B4" w:rsidR="00790164" w:rsidRPr="0028544E" w:rsidRDefault="00790164" w:rsidP="007228FB">
            <w:pPr>
              <w:jc w:val="center"/>
              <w:rPr>
                <w:rFonts w:eastAsiaTheme="minorEastAsia"/>
              </w:rPr>
            </w:pPr>
          </w:p>
        </w:tc>
        <w:tc>
          <w:tcPr>
            <w:tcW w:w="656" w:type="dxa"/>
            <w:vAlign w:val="center"/>
          </w:tcPr>
          <w:p w14:paraId="242AF71F" w14:textId="4F56ECC4" w:rsidR="00790164" w:rsidRPr="0028544E" w:rsidRDefault="00790164" w:rsidP="007228FB">
            <w:pPr>
              <w:jc w:val="center"/>
              <w:rPr>
                <w:rFonts w:eastAsiaTheme="minorEastAsia"/>
              </w:rPr>
            </w:pPr>
          </w:p>
        </w:tc>
        <w:tc>
          <w:tcPr>
            <w:tcW w:w="656" w:type="dxa"/>
            <w:vAlign w:val="center"/>
          </w:tcPr>
          <w:p w14:paraId="1F5730F6" w14:textId="24A0FEAD" w:rsidR="00790164" w:rsidRPr="0028544E" w:rsidRDefault="00790164" w:rsidP="007228FB">
            <w:pPr>
              <w:jc w:val="center"/>
              <w:rPr>
                <w:rFonts w:eastAsiaTheme="minorEastAsia"/>
              </w:rPr>
            </w:pPr>
          </w:p>
        </w:tc>
        <w:tc>
          <w:tcPr>
            <w:tcW w:w="656" w:type="dxa"/>
            <w:vAlign w:val="center"/>
          </w:tcPr>
          <w:p w14:paraId="6EFE18E4" w14:textId="45BAA6E2" w:rsidR="00790164" w:rsidRPr="0028544E" w:rsidRDefault="00790164" w:rsidP="007228FB">
            <w:pPr>
              <w:jc w:val="center"/>
              <w:rPr>
                <w:rFonts w:eastAsiaTheme="minorEastAsia"/>
              </w:rPr>
            </w:pPr>
          </w:p>
        </w:tc>
        <w:tc>
          <w:tcPr>
            <w:tcW w:w="656" w:type="dxa"/>
            <w:vAlign w:val="center"/>
          </w:tcPr>
          <w:p w14:paraId="250DE6A1" w14:textId="4FFA05BB" w:rsidR="00790164" w:rsidRPr="0028544E" w:rsidRDefault="00790164" w:rsidP="007228FB">
            <w:pPr>
              <w:jc w:val="center"/>
              <w:rPr>
                <w:rFonts w:eastAsiaTheme="minorEastAsia"/>
              </w:rPr>
            </w:pPr>
          </w:p>
        </w:tc>
        <w:tc>
          <w:tcPr>
            <w:tcW w:w="656" w:type="dxa"/>
            <w:vAlign w:val="center"/>
          </w:tcPr>
          <w:p w14:paraId="21557573" w14:textId="762A4DDD" w:rsidR="00790164" w:rsidRPr="0028544E" w:rsidRDefault="00790164" w:rsidP="007228FB">
            <w:pPr>
              <w:jc w:val="center"/>
              <w:rPr>
                <w:rFonts w:eastAsiaTheme="minorEastAsia"/>
              </w:rPr>
            </w:pPr>
          </w:p>
        </w:tc>
        <w:tc>
          <w:tcPr>
            <w:tcW w:w="656" w:type="dxa"/>
            <w:vAlign w:val="center"/>
          </w:tcPr>
          <w:p w14:paraId="668770C7" w14:textId="4A889E36" w:rsidR="00790164" w:rsidRPr="0028544E" w:rsidRDefault="00790164" w:rsidP="007228FB">
            <w:pPr>
              <w:jc w:val="center"/>
              <w:rPr>
                <w:rFonts w:eastAsiaTheme="minorEastAsia"/>
              </w:rPr>
            </w:pPr>
          </w:p>
        </w:tc>
        <w:tc>
          <w:tcPr>
            <w:tcW w:w="656" w:type="dxa"/>
            <w:vAlign w:val="center"/>
          </w:tcPr>
          <w:p w14:paraId="74FE5E60" w14:textId="125B102F" w:rsidR="00790164" w:rsidRPr="0028544E" w:rsidRDefault="00790164" w:rsidP="007228FB">
            <w:pPr>
              <w:jc w:val="center"/>
              <w:rPr>
                <w:rFonts w:eastAsiaTheme="minorEastAsia"/>
              </w:rPr>
            </w:pPr>
          </w:p>
        </w:tc>
        <w:tc>
          <w:tcPr>
            <w:tcW w:w="656" w:type="dxa"/>
            <w:vAlign w:val="center"/>
          </w:tcPr>
          <w:p w14:paraId="5D779224" w14:textId="2D077688" w:rsidR="00790164" w:rsidRPr="0028544E" w:rsidRDefault="00790164" w:rsidP="007228FB">
            <w:pPr>
              <w:jc w:val="center"/>
              <w:rPr>
                <w:rFonts w:eastAsiaTheme="minorEastAsia"/>
              </w:rPr>
            </w:pPr>
          </w:p>
        </w:tc>
        <w:tc>
          <w:tcPr>
            <w:tcW w:w="657" w:type="dxa"/>
            <w:vAlign w:val="center"/>
          </w:tcPr>
          <w:p w14:paraId="4F2E664A" w14:textId="02B67732" w:rsidR="00790164" w:rsidRDefault="00790164" w:rsidP="007228FB">
            <w:pPr>
              <w:jc w:val="center"/>
              <w:rPr>
                <w:rFonts w:eastAsiaTheme="minorEastAsia"/>
              </w:rPr>
            </w:pPr>
          </w:p>
        </w:tc>
      </w:tr>
      <w:tr w:rsidR="007228FB" w14:paraId="33FA54E3" w14:textId="77777777" w:rsidTr="007228FB">
        <w:trPr>
          <w:jc w:val="center"/>
        </w:trPr>
        <w:tc>
          <w:tcPr>
            <w:tcW w:w="1212" w:type="dxa"/>
            <w:vAlign w:val="center"/>
          </w:tcPr>
          <w:p w14:paraId="1E6F2034" w14:textId="24ADB915" w:rsidR="007228FB" w:rsidRDefault="007228FB" w:rsidP="007228FB">
            <w:pPr>
              <w:jc w:val="center"/>
              <w:rPr>
                <w:rFonts w:eastAsiaTheme="minorEastAsia"/>
              </w:rPr>
            </w:pPr>
            <w:r>
              <w:rPr>
                <w:rFonts w:eastAsiaTheme="minorEastAsia" w:hint="eastAsia"/>
              </w:rPr>
              <w:t>Standard deviation</w:t>
            </w:r>
          </w:p>
        </w:tc>
        <w:tc>
          <w:tcPr>
            <w:tcW w:w="656" w:type="dxa"/>
            <w:vAlign w:val="center"/>
          </w:tcPr>
          <w:p w14:paraId="28331ED1" w14:textId="77777777" w:rsidR="007228FB" w:rsidRPr="0028544E" w:rsidRDefault="007228FB" w:rsidP="007228FB">
            <w:pPr>
              <w:jc w:val="center"/>
              <w:rPr>
                <w:rFonts w:eastAsiaTheme="minorEastAsia"/>
              </w:rPr>
            </w:pPr>
          </w:p>
        </w:tc>
        <w:tc>
          <w:tcPr>
            <w:tcW w:w="656" w:type="dxa"/>
            <w:vAlign w:val="center"/>
          </w:tcPr>
          <w:p w14:paraId="4C320D0B" w14:textId="77777777" w:rsidR="007228FB" w:rsidRPr="0028544E" w:rsidRDefault="007228FB" w:rsidP="007228FB">
            <w:pPr>
              <w:jc w:val="center"/>
              <w:rPr>
                <w:rFonts w:eastAsiaTheme="minorEastAsia"/>
              </w:rPr>
            </w:pPr>
          </w:p>
        </w:tc>
        <w:tc>
          <w:tcPr>
            <w:tcW w:w="656" w:type="dxa"/>
            <w:vAlign w:val="center"/>
          </w:tcPr>
          <w:p w14:paraId="372B4606" w14:textId="77777777" w:rsidR="007228FB" w:rsidRPr="0028544E" w:rsidRDefault="007228FB" w:rsidP="007228FB">
            <w:pPr>
              <w:jc w:val="center"/>
              <w:rPr>
                <w:rFonts w:eastAsiaTheme="minorEastAsia"/>
              </w:rPr>
            </w:pPr>
          </w:p>
        </w:tc>
        <w:tc>
          <w:tcPr>
            <w:tcW w:w="656" w:type="dxa"/>
            <w:vAlign w:val="center"/>
          </w:tcPr>
          <w:p w14:paraId="122A24A8" w14:textId="77777777" w:rsidR="007228FB" w:rsidRPr="0028544E" w:rsidRDefault="007228FB" w:rsidP="007228FB">
            <w:pPr>
              <w:jc w:val="center"/>
              <w:rPr>
                <w:rFonts w:eastAsiaTheme="minorEastAsia"/>
              </w:rPr>
            </w:pPr>
          </w:p>
        </w:tc>
        <w:tc>
          <w:tcPr>
            <w:tcW w:w="656" w:type="dxa"/>
            <w:vAlign w:val="center"/>
          </w:tcPr>
          <w:p w14:paraId="75CCF7A7" w14:textId="77777777" w:rsidR="007228FB" w:rsidRPr="0028544E" w:rsidRDefault="007228FB" w:rsidP="007228FB">
            <w:pPr>
              <w:jc w:val="center"/>
              <w:rPr>
                <w:rFonts w:eastAsiaTheme="minorEastAsia"/>
              </w:rPr>
            </w:pPr>
          </w:p>
        </w:tc>
        <w:tc>
          <w:tcPr>
            <w:tcW w:w="656" w:type="dxa"/>
            <w:vAlign w:val="center"/>
          </w:tcPr>
          <w:p w14:paraId="5345AB77" w14:textId="77777777" w:rsidR="007228FB" w:rsidRPr="0028544E" w:rsidRDefault="007228FB" w:rsidP="007228FB">
            <w:pPr>
              <w:jc w:val="center"/>
              <w:rPr>
                <w:rFonts w:eastAsiaTheme="minorEastAsia"/>
              </w:rPr>
            </w:pPr>
          </w:p>
        </w:tc>
        <w:tc>
          <w:tcPr>
            <w:tcW w:w="656" w:type="dxa"/>
            <w:vAlign w:val="center"/>
          </w:tcPr>
          <w:p w14:paraId="32CFE05A" w14:textId="77777777" w:rsidR="007228FB" w:rsidRPr="0028544E" w:rsidRDefault="007228FB" w:rsidP="007228FB">
            <w:pPr>
              <w:jc w:val="center"/>
              <w:rPr>
                <w:rFonts w:eastAsiaTheme="minorEastAsia"/>
              </w:rPr>
            </w:pPr>
          </w:p>
        </w:tc>
        <w:tc>
          <w:tcPr>
            <w:tcW w:w="656" w:type="dxa"/>
            <w:vAlign w:val="center"/>
          </w:tcPr>
          <w:p w14:paraId="6BDEBAA7" w14:textId="77777777" w:rsidR="007228FB" w:rsidRPr="0028544E" w:rsidRDefault="007228FB" w:rsidP="007228FB">
            <w:pPr>
              <w:jc w:val="center"/>
              <w:rPr>
                <w:rFonts w:eastAsiaTheme="minorEastAsia"/>
              </w:rPr>
            </w:pPr>
          </w:p>
        </w:tc>
        <w:tc>
          <w:tcPr>
            <w:tcW w:w="656" w:type="dxa"/>
            <w:vAlign w:val="center"/>
          </w:tcPr>
          <w:p w14:paraId="5AAB9054" w14:textId="77777777" w:rsidR="007228FB" w:rsidRPr="0028544E" w:rsidRDefault="007228FB" w:rsidP="007228FB">
            <w:pPr>
              <w:jc w:val="center"/>
              <w:rPr>
                <w:rFonts w:eastAsiaTheme="minorEastAsia"/>
              </w:rPr>
            </w:pPr>
          </w:p>
        </w:tc>
        <w:tc>
          <w:tcPr>
            <w:tcW w:w="656" w:type="dxa"/>
            <w:vAlign w:val="center"/>
          </w:tcPr>
          <w:p w14:paraId="02CCC381" w14:textId="77777777" w:rsidR="007228FB" w:rsidRPr="0028544E" w:rsidRDefault="007228FB" w:rsidP="007228FB">
            <w:pPr>
              <w:jc w:val="center"/>
              <w:rPr>
                <w:rFonts w:eastAsiaTheme="minorEastAsia"/>
              </w:rPr>
            </w:pPr>
          </w:p>
        </w:tc>
        <w:tc>
          <w:tcPr>
            <w:tcW w:w="656" w:type="dxa"/>
            <w:vAlign w:val="center"/>
          </w:tcPr>
          <w:p w14:paraId="0474EF4D" w14:textId="77777777" w:rsidR="007228FB" w:rsidRDefault="007228FB" w:rsidP="007228FB">
            <w:pPr>
              <w:jc w:val="center"/>
              <w:rPr>
                <w:rFonts w:eastAsiaTheme="minorEastAsia"/>
              </w:rPr>
            </w:pPr>
          </w:p>
        </w:tc>
        <w:tc>
          <w:tcPr>
            <w:tcW w:w="657" w:type="dxa"/>
            <w:vAlign w:val="center"/>
          </w:tcPr>
          <w:p w14:paraId="150D22BC" w14:textId="77777777" w:rsidR="007228FB" w:rsidRDefault="007228FB" w:rsidP="007228FB">
            <w:pPr>
              <w:jc w:val="center"/>
              <w:rPr>
                <w:rFonts w:eastAsiaTheme="minorEastAsia"/>
              </w:rPr>
            </w:pPr>
          </w:p>
        </w:tc>
      </w:tr>
    </w:tbl>
    <w:p w14:paraId="6AF18AE8" w14:textId="77777777" w:rsidR="00790164" w:rsidRPr="00790164" w:rsidRDefault="00790164" w:rsidP="00790164"/>
    <w:p w14:paraId="1EB64867" w14:textId="0FD8EF42" w:rsidR="00E17B09" w:rsidRDefault="00E17B09" w:rsidP="00E07D39">
      <w:pPr>
        <w:pStyle w:val="2"/>
      </w:pPr>
      <w:r w:rsidRPr="00E17B09">
        <w:t>Important Dates:</w:t>
      </w:r>
    </w:p>
    <w:p w14:paraId="6C3A6DEA" w14:textId="4ADDE6D0" w:rsidR="00CF18FC" w:rsidRPr="008A2D85" w:rsidRDefault="00CF18FC" w:rsidP="005A4B8C">
      <w:pPr>
        <w:spacing w:afterLines="50" w:after="156"/>
        <w:ind w:firstLineChars="100" w:firstLine="200"/>
        <w:rPr>
          <w:rFonts w:eastAsiaTheme="minorEastAsia"/>
        </w:rPr>
      </w:pPr>
      <w:r w:rsidRPr="008A2D85">
        <w:rPr>
          <w:rFonts w:eastAsiaTheme="minorEastAsia"/>
        </w:rPr>
        <w:t>For participants planning to submit a paper to the 202</w:t>
      </w:r>
      <w:r w:rsidR="009324BF">
        <w:rPr>
          <w:rFonts w:eastAsiaTheme="minorEastAsia" w:hint="eastAsia"/>
        </w:rPr>
        <w:t>5</w:t>
      </w:r>
      <w:r w:rsidRPr="008A2D85">
        <w:rPr>
          <w:rFonts w:eastAsiaTheme="minorEastAsia"/>
        </w:rPr>
        <w:t xml:space="preserve"> IEEE Congress on Evolutionary Computation:</w:t>
      </w:r>
    </w:p>
    <w:p w14:paraId="1897A378" w14:textId="314E93DC" w:rsidR="00CF18FC" w:rsidRPr="008A2D85" w:rsidRDefault="00CF18FC" w:rsidP="005A4B8C">
      <w:pPr>
        <w:spacing w:afterLines="50" w:after="156"/>
        <w:ind w:firstLineChars="100" w:firstLine="200"/>
        <w:rPr>
          <w:rFonts w:eastAsiaTheme="minorEastAsia"/>
        </w:rPr>
      </w:pPr>
      <w:r w:rsidRPr="008A2D85">
        <w:rPr>
          <w:rFonts w:eastAsiaTheme="minorEastAsia"/>
        </w:rPr>
        <w:lastRenderedPageBreak/>
        <w:t xml:space="preserve">Paper submission: </w:t>
      </w:r>
      <w:r w:rsidR="007B1476" w:rsidRPr="008A2D85">
        <w:rPr>
          <w:rFonts w:eastAsiaTheme="minorEastAsia"/>
        </w:rPr>
        <w:t>1</w:t>
      </w:r>
      <w:r w:rsidR="009324BF">
        <w:rPr>
          <w:rFonts w:eastAsiaTheme="minorEastAsia" w:hint="eastAsia"/>
        </w:rPr>
        <w:t>5</w:t>
      </w:r>
      <w:r w:rsidRPr="008A2D85">
        <w:rPr>
          <w:rFonts w:eastAsiaTheme="minorEastAsia"/>
        </w:rPr>
        <w:t xml:space="preserve"> Jan 202</w:t>
      </w:r>
      <w:r w:rsidR="009324BF">
        <w:rPr>
          <w:rFonts w:eastAsiaTheme="minorEastAsia" w:hint="eastAsia"/>
        </w:rPr>
        <w:t>5</w:t>
      </w:r>
    </w:p>
    <w:p w14:paraId="0C66F702" w14:textId="156A8509" w:rsidR="00CF18FC" w:rsidRPr="008A2D85" w:rsidRDefault="009324BF" w:rsidP="005A4B8C">
      <w:pPr>
        <w:spacing w:afterLines="50" w:after="156"/>
        <w:ind w:firstLineChars="100" w:firstLine="200"/>
        <w:rPr>
          <w:rFonts w:eastAsiaTheme="minorEastAsia"/>
        </w:rPr>
      </w:pPr>
      <w:r w:rsidRPr="009324BF">
        <w:rPr>
          <w:rFonts w:eastAsiaTheme="minorEastAsia"/>
        </w:rPr>
        <w:t>Paper Acceptance Notification</w:t>
      </w:r>
      <w:r w:rsidR="00CF18FC" w:rsidRPr="008A2D85">
        <w:rPr>
          <w:rFonts w:eastAsiaTheme="minorEastAsia"/>
        </w:rPr>
        <w:t xml:space="preserve">: </w:t>
      </w:r>
      <w:r>
        <w:rPr>
          <w:rFonts w:eastAsiaTheme="minorEastAsia" w:hint="eastAsia"/>
        </w:rPr>
        <w:t>15</w:t>
      </w:r>
      <w:r w:rsidR="00CF18FC" w:rsidRPr="008A2D85">
        <w:rPr>
          <w:rFonts w:eastAsiaTheme="minorEastAsia"/>
        </w:rPr>
        <w:t xml:space="preserve"> Mar </w:t>
      </w:r>
      <w:r w:rsidR="004561DB" w:rsidRPr="008A2D85">
        <w:rPr>
          <w:rFonts w:eastAsiaTheme="minorEastAsia"/>
        </w:rPr>
        <w:t>202</w:t>
      </w:r>
      <w:r>
        <w:rPr>
          <w:rFonts w:eastAsiaTheme="minorEastAsia" w:hint="eastAsia"/>
        </w:rPr>
        <w:t>5</w:t>
      </w:r>
    </w:p>
    <w:p w14:paraId="651EB4FB" w14:textId="27E6E432" w:rsidR="00CF18FC" w:rsidRPr="008A2D85" w:rsidRDefault="009324BF" w:rsidP="005A4B8C">
      <w:pPr>
        <w:spacing w:afterLines="50" w:after="156"/>
        <w:ind w:firstLineChars="100" w:firstLine="200"/>
        <w:rPr>
          <w:rFonts w:eastAsiaTheme="minorEastAsia"/>
        </w:rPr>
      </w:pPr>
      <w:r w:rsidRPr="009324BF">
        <w:rPr>
          <w:rFonts w:eastAsiaTheme="minorEastAsia"/>
        </w:rPr>
        <w:t>Final Paper Submission &amp; Early Registration Deadline</w:t>
      </w:r>
      <w:r w:rsidR="00CF18FC" w:rsidRPr="008A2D85">
        <w:rPr>
          <w:rFonts w:eastAsiaTheme="minorEastAsia"/>
        </w:rPr>
        <w:t xml:space="preserve">: </w:t>
      </w:r>
      <w:r w:rsidR="00DD4908" w:rsidRPr="008A2D85">
        <w:rPr>
          <w:rFonts w:eastAsiaTheme="minorEastAsia"/>
        </w:rPr>
        <w:t xml:space="preserve">24 </w:t>
      </w:r>
      <w:r>
        <w:rPr>
          <w:rFonts w:eastAsiaTheme="minorEastAsia" w:hint="eastAsia"/>
        </w:rPr>
        <w:t>May</w:t>
      </w:r>
      <w:r w:rsidR="00CF18FC" w:rsidRPr="008A2D85">
        <w:rPr>
          <w:rFonts w:eastAsiaTheme="minorEastAsia"/>
        </w:rPr>
        <w:t xml:space="preserve"> </w:t>
      </w:r>
      <w:r w:rsidRPr="008A2D85">
        <w:rPr>
          <w:rFonts w:eastAsiaTheme="minorEastAsia"/>
        </w:rPr>
        <w:t>202</w:t>
      </w:r>
      <w:r>
        <w:rPr>
          <w:rFonts w:eastAsiaTheme="minorEastAsia" w:hint="eastAsia"/>
        </w:rPr>
        <w:t>5</w:t>
      </w:r>
    </w:p>
    <w:p w14:paraId="04E13F04" w14:textId="2192278A" w:rsidR="00DD4908" w:rsidRPr="008A2D85" w:rsidRDefault="005071C7" w:rsidP="005A4B8C">
      <w:pPr>
        <w:spacing w:afterLines="50" w:after="156"/>
        <w:ind w:firstLineChars="100" w:firstLine="200"/>
        <w:rPr>
          <w:rFonts w:eastAsiaTheme="minorEastAsia"/>
        </w:rPr>
      </w:pPr>
      <w:r w:rsidRPr="008A2D85">
        <w:rPr>
          <w:rFonts w:eastAsiaTheme="minorEastAsia"/>
        </w:rPr>
        <w:t>Paper final notifications</w:t>
      </w:r>
      <w:r w:rsidR="00DD4908" w:rsidRPr="008A2D85">
        <w:rPr>
          <w:rFonts w:eastAsiaTheme="minorEastAsia"/>
        </w:rPr>
        <w:t xml:space="preserve">: 31 Mar </w:t>
      </w:r>
      <w:r w:rsidR="009324BF" w:rsidRPr="008A2D85">
        <w:rPr>
          <w:rFonts w:eastAsiaTheme="minorEastAsia"/>
        </w:rPr>
        <w:t>202</w:t>
      </w:r>
      <w:r w:rsidR="009324BF">
        <w:rPr>
          <w:rFonts w:eastAsiaTheme="minorEastAsia" w:hint="eastAsia"/>
        </w:rPr>
        <w:t>5</w:t>
      </w:r>
    </w:p>
    <w:p w14:paraId="462272B5" w14:textId="4B736780" w:rsidR="00EE2644" w:rsidRPr="002277C5" w:rsidRDefault="00495160" w:rsidP="00EB0978">
      <w:pPr>
        <w:spacing w:beforeLines="100" w:before="312" w:afterLines="50" w:after="156"/>
        <w:ind w:firstLineChars="100" w:firstLine="200"/>
        <w:rPr>
          <w:rFonts w:eastAsiaTheme="minorEastAsia"/>
        </w:rPr>
      </w:pPr>
      <w:r w:rsidRPr="002277C5">
        <w:rPr>
          <w:rFonts w:eastAsiaTheme="minorEastAsia"/>
        </w:rPr>
        <w:t>Participants for competition only:</w:t>
      </w:r>
    </w:p>
    <w:p w14:paraId="0553D34D" w14:textId="2A4523A2" w:rsidR="00495160" w:rsidRPr="002277C5" w:rsidRDefault="00495160" w:rsidP="00495160">
      <w:pPr>
        <w:spacing w:afterLines="50" w:after="156"/>
        <w:ind w:firstLineChars="100" w:firstLine="200"/>
        <w:rPr>
          <w:rFonts w:eastAsiaTheme="minorEastAsia"/>
        </w:rPr>
      </w:pPr>
      <w:r w:rsidRPr="002277C5">
        <w:rPr>
          <w:rFonts w:eastAsiaTheme="minorEastAsia"/>
        </w:rPr>
        <w:t>Results submission deadline:</w:t>
      </w:r>
      <w:r w:rsidR="008A2D85" w:rsidRPr="002277C5">
        <w:rPr>
          <w:rFonts w:eastAsiaTheme="minorEastAsia"/>
        </w:rPr>
        <w:t xml:space="preserve"> </w:t>
      </w:r>
      <w:r w:rsidR="00002E62" w:rsidRPr="00002E62">
        <w:rPr>
          <w:rFonts w:eastAsiaTheme="minorEastAsia" w:hint="eastAsia"/>
          <w:b/>
          <w:bCs/>
          <w:color w:val="FF0000"/>
        </w:rPr>
        <w:t>19</w:t>
      </w:r>
      <w:r w:rsidR="002277C5" w:rsidRPr="00002E62">
        <w:rPr>
          <w:rFonts w:eastAsiaTheme="minorEastAsia"/>
          <w:b/>
          <w:bCs/>
          <w:color w:val="FF0000"/>
        </w:rPr>
        <w:t xml:space="preserve"> </w:t>
      </w:r>
      <w:r w:rsidR="00002E62" w:rsidRPr="00002E62">
        <w:rPr>
          <w:rFonts w:eastAsiaTheme="minorEastAsia" w:hint="eastAsia"/>
          <w:b/>
          <w:bCs/>
          <w:color w:val="FF0000"/>
        </w:rPr>
        <w:t>May</w:t>
      </w:r>
      <w:r w:rsidR="002277C5" w:rsidRPr="00002E62">
        <w:rPr>
          <w:rFonts w:eastAsiaTheme="minorEastAsia"/>
          <w:b/>
          <w:bCs/>
          <w:color w:val="FF0000"/>
        </w:rPr>
        <w:t xml:space="preserve"> </w:t>
      </w:r>
      <w:r w:rsidR="004561DB" w:rsidRPr="00002E62">
        <w:rPr>
          <w:rFonts w:eastAsiaTheme="minorEastAsia"/>
          <w:b/>
          <w:bCs/>
          <w:color w:val="FF0000"/>
        </w:rPr>
        <w:t>202</w:t>
      </w:r>
      <w:r w:rsidR="00002E62" w:rsidRPr="00002E62">
        <w:rPr>
          <w:rFonts w:eastAsiaTheme="minorEastAsia" w:hint="eastAsia"/>
          <w:b/>
          <w:bCs/>
          <w:color w:val="FF0000"/>
        </w:rPr>
        <w:t>5</w:t>
      </w:r>
    </w:p>
    <w:p w14:paraId="10AD6D38" w14:textId="7657CDB4" w:rsidR="00E17B09" w:rsidRPr="002277C5" w:rsidRDefault="00CF18FC" w:rsidP="005A4B8C">
      <w:pPr>
        <w:spacing w:afterLines="50" w:after="156"/>
        <w:ind w:firstLineChars="100" w:firstLine="200"/>
        <w:rPr>
          <w:rFonts w:eastAsiaTheme="minorEastAsia"/>
        </w:rPr>
      </w:pPr>
      <w:r w:rsidRPr="002277C5">
        <w:rPr>
          <w:rFonts w:eastAsiaTheme="minorEastAsia"/>
          <w:b/>
          <w:bCs/>
        </w:rPr>
        <w:t>Note:</w:t>
      </w:r>
      <w:r w:rsidRPr="002277C5">
        <w:rPr>
          <w:rFonts w:eastAsiaTheme="minorEastAsia"/>
        </w:rPr>
        <w:t xml:space="preserve"> Please send your results directly to </w:t>
      </w:r>
      <w:r w:rsidR="001009D7" w:rsidRPr="002277C5">
        <w:rPr>
          <w:rFonts w:eastAsiaTheme="minorEastAsia"/>
        </w:rPr>
        <w:t xml:space="preserve">Mr. </w:t>
      </w:r>
      <w:r w:rsidR="00B97C2F">
        <w:rPr>
          <w:rFonts w:eastAsiaTheme="minorEastAsia" w:hint="eastAsia"/>
        </w:rPr>
        <w:t>Mai Peng</w:t>
      </w:r>
      <w:r w:rsidRPr="002277C5">
        <w:rPr>
          <w:rFonts w:eastAsiaTheme="minorEastAsia"/>
        </w:rPr>
        <w:t xml:space="preserve"> (</w:t>
      </w:r>
      <w:r w:rsidR="00B97C2F">
        <w:rPr>
          <w:rFonts w:eastAsiaTheme="minorEastAsia" w:hint="eastAsia"/>
        </w:rPr>
        <w:t>pengmai1998@gmail.com</w:t>
      </w:r>
      <w:r w:rsidRPr="002277C5">
        <w:rPr>
          <w:rFonts w:eastAsiaTheme="minorEastAsia"/>
        </w:rPr>
        <w:t>)</w:t>
      </w:r>
    </w:p>
    <w:p w14:paraId="0E9CDE65" w14:textId="715852DE" w:rsidR="00610AE6" w:rsidRPr="00E07D39" w:rsidRDefault="00610AE6" w:rsidP="00E07D39">
      <w:pPr>
        <w:pStyle w:val="2"/>
      </w:pPr>
      <w:r w:rsidRPr="00610AE6">
        <w:t>Competition Organizers:</w:t>
      </w:r>
    </w:p>
    <w:p w14:paraId="3B12ED08" w14:textId="77777777" w:rsidR="00D35226" w:rsidRPr="00D35226" w:rsidRDefault="00D35226" w:rsidP="00D35226">
      <w:pPr>
        <w:rPr>
          <w:rFonts w:eastAsiaTheme="minorEastAsia"/>
          <w:b/>
          <w:bCs/>
        </w:rPr>
      </w:pPr>
      <w:proofErr w:type="spellStart"/>
      <w:r w:rsidRPr="00D35226">
        <w:rPr>
          <w:rFonts w:eastAsiaTheme="minorEastAsia"/>
          <w:b/>
          <w:bCs/>
        </w:rPr>
        <w:t>Changhe</w:t>
      </w:r>
      <w:proofErr w:type="spellEnd"/>
      <w:r w:rsidRPr="00D35226">
        <w:rPr>
          <w:rFonts w:eastAsiaTheme="minorEastAsia"/>
          <w:b/>
          <w:bCs/>
        </w:rPr>
        <w:t xml:space="preserve"> Li</w:t>
      </w:r>
    </w:p>
    <w:p w14:paraId="601C3089" w14:textId="4595703D" w:rsidR="00D35226" w:rsidRPr="00D35226" w:rsidRDefault="00D35226" w:rsidP="00D35226">
      <w:pPr>
        <w:rPr>
          <w:rFonts w:eastAsiaTheme="minorEastAsia"/>
        </w:rPr>
      </w:pPr>
      <w:r w:rsidRPr="00D35226">
        <w:rPr>
          <w:rFonts w:eastAsiaTheme="minorEastAsia"/>
        </w:rPr>
        <w:t>School of Artificial Intelligence, Anhui University of Science &amp; Technology, Hefei, China</w:t>
      </w:r>
    </w:p>
    <w:p w14:paraId="347ECF70" w14:textId="77777777" w:rsidR="00D35226" w:rsidRPr="00D35226" w:rsidRDefault="00D35226" w:rsidP="00D35226">
      <w:pPr>
        <w:rPr>
          <w:rFonts w:eastAsiaTheme="minorEastAsia"/>
        </w:rPr>
      </w:pPr>
      <w:r w:rsidRPr="00D35226">
        <w:rPr>
          <w:rFonts w:eastAsiaTheme="minorEastAsia"/>
        </w:rPr>
        <w:t>Email: changhe.lw@gmail.com</w:t>
      </w:r>
    </w:p>
    <w:p w14:paraId="7FE8C317" w14:textId="77777777" w:rsidR="00D35226" w:rsidRDefault="00D35226" w:rsidP="00D35226">
      <w:pPr>
        <w:rPr>
          <w:rFonts w:eastAsiaTheme="minorEastAsia"/>
          <w:b/>
          <w:bCs/>
        </w:rPr>
      </w:pPr>
    </w:p>
    <w:p w14:paraId="3A952A45" w14:textId="0825D4A4" w:rsidR="00F43566" w:rsidRDefault="00F43566" w:rsidP="00D35226">
      <w:pPr>
        <w:rPr>
          <w:rFonts w:eastAsiaTheme="minorEastAsia"/>
          <w:b/>
          <w:bCs/>
        </w:rPr>
      </w:pPr>
      <w:r>
        <w:rPr>
          <w:rFonts w:eastAsiaTheme="minorEastAsia" w:hint="eastAsia"/>
          <w:b/>
          <w:bCs/>
        </w:rPr>
        <w:t>Mai Peng</w:t>
      </w:r>
    </w:p>
    <w:p w14:paraId="59E4740E" w14:textId="6E7D8F21" w:rsidR="00F43566" w:rsidRPr="00F43566" w:rsidRDefault="00F43566" w:rsidP="00D35226">
      <w:pPr>
        <w:rPr>
          <w:rFonts w:eastAsiaTheme="minorEastAsia"/>
        </w:rPr>
      </w:pPr>
      <w:r w:rsidRPr="00F43566">
        <w:rPr>
          <w:rFonts w:eastAsiaTheme="minorEastAsia"/>
        </w:rPr>
        <w:t xml:space="preserve">School of </w:t>
      </w:r>
      <w:r w:rsidRPr="00F43566">
        <w:rPr>
          <w:rFonts w:eastAsiaTheme="minorEastAsia" w:hint="eastAsia"/>
        </w:rPr>
        <w:t xml:space="preserve">Automation, </w:t>
      </w:r>
      <w:r w:rsidRPr="00F43566">
        <w:rPr>
          <w:rFonts w:eastAsiaTheme="minorEastAsia"/>
        </w:rPr>
        <w:t>China University of Geosciences</w:t>
      </w:r>
      <w:r w:rsidRPr="00F43566">
        <w:rPr>
          <w:rFonts w:eastAsiaTheme="minorEastAsia" w:hint="eastAsia"/>
        </w:rPr>
        <w:t>, Wuhan, China</w:t>
      </w:r>
    </w:p>
    <w:p w14:paraId="7FA026A7" w14:textId="4212266B" w:rsidR="00F43566" w:rsidRDefault="00F43566" w:rsidP="00D35226">
      <w:pPr>
        <w:rPr>
          <w:rFonts w:eastAsiaTheme="minorEastAsia" w:hint="eastAsia"/>
          <w:b/>
          <w:bCs/>
        </w:rPr>
      </w:pPr>
      <w:r w:rsidRPr="00D35226">
        <w:rPr>
          <w:rFonts w:eastAsiaTheme="minorEastAsia"/>
        </w:rPr>
        <w:t>Email:</w:t>
      </w:r>
      <w:r w:rsidR="007F7A34">
        <w:rPr>
          <w:rFonts w:eastAsiaTheme="minorEastAsia" w:hint="eastAsia"/>
        </w:rPr>
        <w:t xml:space="preserve"> </w:t>
      </w:r>
      <w:r w:rsidR="00B97C2F">
        <w:rPr>
          <w:rFonts w:eastAsiaTheme="minorEastAsia" w:hint="eastAsia"/>
        </w:rPr>
        <w:t>pengmai1998@gmail.com</w:t>
      </w:r>
    </w:p>
    <w:p w14:paraId="644A27D0" w14:textId="77777777" w:rsidR="00F43566" w:rsidRDefault="00F43566" w:rsidP="00D35226">
      <w:pPr>
        <w:rPr>
          <w:rFonts w:eastAsiaTheme="minorEastAsia"/>
          <w:b/>
          <w:bCs/>
        </w:rPr>
      </w:pPr>
    </w:p>
    <w:p w14:paraId="17A58460" w14:textId="77777777" w:rsidR="00F43566" w:rsidRPr="00D35226" w:rsidRDefault="00F43566" w:rsidP="00F43566">
      <w:pPr>
        <w:rPr>
          <w:rFonts w:eastAsiaTheme="minorEastAsia"/>
          <w:b/>
          <w:bCs/>
        </w:rPr>
      </w:pPr>
      <w:r w:rsidRPr="00D35226">
        <w:rPr>
          <w:rFonts w:eastAsiaTheme="minorEastAsia"/>
          <w:b/>
          <w:bCs/>
        </w:rPr>
        <w:t>Guoyu Chen</w:t>
      </w:r>
    </w:p>
    <w:p w14:paraId="43D4028F" w14:textId="77777777" w:rsidR="00F43566" w:rsidRPr="00D35226" w:rsidRDefault="00F43566" w:rsidP="00F43566">
      <w:pPr>
        <w:rPr>
          <w:rFonts w:eastAsiaTheme="minorEastAsia"/>
        </w:rPr>
      </w:pPr>
      <w:r w:rsidRPr="00D35226">
        <w:rPr>
          <w:rFonts w:eastAsiaTheme="minorEastAsia"/>
        </w:rPr>
        <w:t>School of Artificial Intelligence, Anhui University of Science &amp; Technology, Hefei, China</w:t>
      </w:r>
    </w:p>
    <w:p w14:paraId="3772FDD1" w14:textId="77777777" w:rsidR="00F43566" w:rsidRPr="00D35226" w:rsidRDefault="00F43566" w:rsidP="00F43566">
      <w:pPr>
        <w:rPr>
          <w:rFonts w:eastAsiaTheme="minorEastAsia"/>
        </w:rPr>
      </w:pPr>
      <w:r w:rsidRPr="00D35226">
        <w:rPr>
          <w:rFonts w:eastAsiaTheme="minorEastAsia"/>
        </w:rPr>
        <w:t>Email: chenguoyumail@163.com</w:t>
      </w:r>
    </w:p>
    <w:p w14:paraId="6C586EF4" w14:textId="77777777" w:rsidR="00F43566" w:rsidRPr="00D35226" w:rsidRDefault="00F43566" w:rsidP="00D35226">
      <w:pPr>
        <w:rPr>
          <w:rFonts w:eastAsiaTheme="minorEastAsia"/>
          <w:b/>
          <w:bCs/>
        </w:rPr>
      </w:pPr>
    </w:p>
    <w:p w14:paraId="1B367C01" w14:textId="77777777" w:rsidR="00D35226" w:rsidRPr="00D35226" w:rsidRDefault="00D35226" w:rsidP="00D35226">
      <w:pPr>
        <w:rPr>
          <w:rFonts w:eastAsiaTheme="minorEastAsia"/>
          <w:b/>
          <w:bCs/>
        </w:rPr>
      </w:pPr>
      <w:r w:rsidRPr="00D35226">
        <w:rPr>
          <w:rFonts w:eastAsiaTheme="minorEastAsia"/>
          <w:b/>
          <w:bCs/>
        </w:rPr>
        <w:t>Danial Yazdani</w:t>
      </w:r>
    </w:p>
    <w:p w14:paraId="143FEC70" w14:textId="77777777" w:rsidR="00D35226" w:rsidRPr="00D35226" w:rsidRDefault="00D35226" w:rsidP="00D35226">
      <w:pPr>
        <w:rPr>
          <w:rFonts w:eastAsiaTheme="minorEastAsia"/>
        </w:rPr>
      </w:pPr>
      <w:r w:rsidRPr="00D35226">
        <w:rPr>
          <w:rFonts w:eastAsiaTheme="minorEastAsia"/>
        </w:rPr>
        <w:t>Business Intelligence Team, WINC, Australia</w:t>
      </w:r>
    </w:p>
    <w:p w14:paraId="735E2F65" w14:textId="77777777" w:rsidR="00D35226" w:rsidRPr="00D35226" w:rsidRDefault="00D35226" w:rsidP="00D35226">
      <w:pPr>
        <w:rPr>
          <w:rFonts w:eastAsiaTheme="minorEastAsia"/>
        </w:rPr>
      </w:pPr>
      <w:r w:rsidRPr="00D35226">
        <w:rPr>
          <w:rFonts w:eastAsiaTheme="minorEastAsia"/>
        </w:rPr>
        <w:t>Email: danial.yazdani@winc.au.com</w:t>
      </w:r>
    </w:p>
    <w:p w14:paraId="7F4D240F" w14:textId="77777777" w:rsidR="00D35226" w:rsidRDefault="00D35226" w:rsidP="00D35226">
      <w:pPr>
        <w:rPr>
          <w:rFonts w:eastAsiaTheme="minorEastAsia"/>
          <w:b/>
          <w:bCs/>
        </w:rPr>
      </w:pPr>
    </w:p>
    <w:p w14:paraId="151D9A0F" w14:textId="77777777" w:rsidR="00F43566" w:rsidRPr="00D35226" w:rsidRDefault="00F43566" w:rsidP="00F43566">
      <w:pPr>
        <w:rPr>
          <w:rFonts w:eastAsiaTheme="minorEastAsia"/>
          <w:b/>
          <w:bCs/>
        </w:rPr>
      </w:pPr>
      <w:r w:rsidRPr="00D35226">
        <w:rPr>
          <w:rFonts w:eastAsiaTheme="minorEastAsia"/>
          <w:b/>
          <w:bCs/>
        </w:rPr>
        <w:t xml:space="preserve">Michalis </w:t>
      </w:r>
      <w:proofErr w:type="spellStart"/>
      <w:r w:rsidRPr="00D35226">
        <w:rPr>
          <w:rFonts w:eastAsiaTheme="minorEastAsia"/>
          <w:b/>
          <w:bCs/>
        </w:rPr>
        <w:t>Mavrovouniotis</w:t>
      </w:r>
      <w:proofErr w:type="spellEnd"/>
    </w:p>
    <w:p w14:paraId="2BABFFC0" w14:textId="77777777" w:rsidR="00F43566" w:rsidRPr="00D35226" w:rsidRDefault="00F43566" w:rsidP="00F43566">
      <w:pPr>
        <w:rPr>
          <w:rFonts w:eastAsiaTheme="minorEastAsia"/>
        </w:rPr>
      </w:pPr>
      <w:r w:rsidRPr="00D35226">
        <w:rPr>
          <w:rFonts w:eastAsiaTheme="minorEastAsia"/>
        </w:rPr>
        <w:t xml:space="preserve">Cyprus University of Technology, </w:t>
      </w:r>
      <w:proofErr w:type="spellStart"/>
      <w:r w:rsidRPr="00D35226">
        <w:rPr>
          <w:rFonts w:eastAsiaTheme="minorEastAsia"/>
        </w:rPr>
        <w:t>Lemesos</w:t>
      </w:r>
      <w:proofErr w:type="spellEnd"/>
      <w:r w:rsidRPr="00D35226">
        <w:rPr>
          <w:rFonts w:eastAsiaTheme="minorEastAsia"/>
        </w:rPr>
        <w:t>, Cyprus</w:t>
      </w:r>
    </w:p>
    <w:p w14:paraId="007F3B7A" w14:textId="77777777" w:rsidR="00F43566" w:rsidRPr="00D35226" w:rsidRDefault="00F43566" w:rsidP="00F43566">
      <w:pPr>
        <w:rPr>
          <w:rFonts w:eastAsiaTheme="minorEastAsia"/>
        </w:rPr>
      </w:pPr>
      <w:r w:rsidRPr="00D35226">
        <w:rPr>
          <w:rFonts w:eastAsiaTheme="minorEastAsia"/>
        </w:rPr>
        <w:t>Email: michalis.mavrovouniotis@eratosthenes.org.cy</w:t>
      </w:r>
    </w:p>
    <w:p w14:paraId="6000ADEF" w14:textId="77777777" w:rsidR="00F43566" w:rsidRPr="00D35226" w:rsidRDefault="00F43566" w:rsidP="00D35226">
      <w:pPr>
        <w:rPr>
          <w:rFonts w:eastAsiaTheme="minorEastAsia"/>
          <w:b/>
          <w:bCs/>
        </w:rPr>
      </w:pPr>
    </w:p>
    <w:p w14:paraId="4D6D42B8" w14:textId="77777777" w:rsidR="00D35226" w:rsidRPr="00D35226" w:rsidRDefault="00D35226" w:rsidP="00D35226">
      <w:pPr>
        <w:rPr>
          <w:rFonts w:eastAsiaTheme="minorEastAsia"/>
          <w:b/>
          <w:bCs/>
        </w:rPr>
      </w:pPr>
      <w:proofErr w:type="spellStart"/>
      <w:r w:rsidRPr="00D35226">
        <w:rPr>
          <w:rFonts w:eastAsiaTheme="minorEastAsia"/>
          <w:b/>
          <w:bCs/>
        </w:rPr>
        <w:t>Wenjian</w:t>
      </w:r>
      <w:proofErr w:type="spellEnd"/>
      <w:r w:rsidRPr="00D35226">
        <w:rPr>
          <w:rFonts w:eastAsiaTheme="minorEastAsia"/>
          <w:b/>
          <w:bCs/>
        </w:rPr>
        <w:t xml:space="preserve"> Luo</w:t>
      </w:r>
    </w:p>
    <w:p w14:paraId="73A55CA4" w14:textId="77777777" w:rsidR="00D35226" w:rsidRPr="00D35226" w:rsidRDefault="00D35226" w:rsidP="00D35226">
      <w:pPr>
        <w:rPr>
          <w:rFonts w:eastAsiaTheme="minorEastAsia"/>
        </w:rPr>
      </w:pPr>
      <w:r w:rsidRPr="00D35226">
        <w:rPr>
          <w:rFonts w:eastAsiaTheme="minorEastAsia"/>
        </w:rPr>
        <w:t>Guangdong Provincial Key Laboratory of Novel Security Intelligence Technologies, School of Computer Science and Technology, Harbin Institute of Technology and Peng Cheng Laboratory, Shenzhen 518055, China</w:t>
      </w:r>
    </w:p>
    <w:p w14:paraId="29DFEA94" w14:textId="77777777" w:rsidR="00D35226" w:rsidRPr="00D35226" w:rsidRDefault="00D35226" w:rsidP="00D35226">
      <w:pPr>
        <w:rPr>
          <w:rFonts w:eastAsiaTheme="minorEastAsia"/>
        </w:rPr>
      </w:pPr>
      <w:r w:rsidRPr="00D35226">
        <w:rPr>
          <w:rFonts w:eastAsiaTheme="minorEastAsia"/>
        </w:rPr>
        <w:t>Email: luowenjian@hit.edu.cn</w:t>
      </w:r>
    </w:p>
    <w:p w14:paraId="0E36F1EE" w14:textId="77777777" w:rsidR="00D35226" w:rsidRPr="00D35226" w:rsidRDefault="00D35226" w:rsidP="00D35226">
      <w:pPr>
        <w:rPr>
          <w:rFonts w:eastAsiaTheme="minorEastAsia"/>
          <w:b/>
          <w:bCs/>
        </w:rPr>
      </w:pPr>
    </w:p>
    <w:p w14:paraId="12D2EC77" w14:textId="77777777" w:rsidR="008865C5" w:rsidRPr="00D35226" w:rsidRDefault="008865C5" w:rsidP="008865C5">
      <w:pPr>
        <w:rPr>
          <w:rFonts w:eastAsiaTheme="minorEastAsia"/>
          <w:b/>
          <w:bCs/>
        </w:rPr>
      </w:pPr>
      <w:proofErr w:type="spellStart"/>
      <w:r w:rsidRPr="00D35226">
        <w:rPr>
          <w:rFonts w:eastAsiaTheme="minorEastAsia"/>
          <w:b/>
          <w:bCs/>
        </w:rPr>
        <w:t>Shengxiang</w:t>
      </w:r>
      <w:proofErr w:type="spellEnd"/>
      <w:r w:rsidRPr="00D35226">
        <w:rPr>
          <w:rFonts w:eastAsiaTheme="minorEastAsia"/>
          <w:b/>
          <w:bCs/>
        </w:rPr>
        <w:t xml:space="preserve"> Yang</w:t>
      </w:r>
    </w:p>
    <w:p w14:paraId="40C64289" w14:textId="77777777" w:rsidR="008865C5" w:rsidRPr="00D35226" w:rsidRDefault="008865C5" w:rsidP="008865C5">
      <w:pPr>
        <w:rPr>
          <w:rFonts w:eastAsiaTheme="minorEastAsia"/>
        </w:rPr>
      </w:pPr>
      <w:r w:rsidRPr="00106881">
        <w:rPr>
          <w:rFonts w:eastAsiaTheme="minorEastAsia"/>
        </w:rPr>
        <w:t>Institute of Artificial Intelligence (IAI)</w:t>
      </w:r>
      <w:r w:rsidRPr="00D35226">
        <w:rPr>
          <w:rFonts w:eastAsiaTheme="minorEastAsia"/>
        </w:rPr>
        <w:t>, School of Computer Science and Informatics, De Montfort University, Leicester LE1 9BH, United Kingdom</w:t>
      </w:r>
    </w:p>
    <w:p w14:paraId="3BE49791" w14:textId="6423635D" w:rsidR="00D35226" w:rsidRPr="00D35226" w:rsidRDefault="008865C5" w:rsidP="00274123">
      <w:pPr>
        <w:widowControl/>
        <w:jc w:val="left"/>
        <w:rPr>
          <w:rFonts w:eastAsiaTheme="minorEastAsia"/>
        </w:rPr>
      </w:pPr>
      <w:r w:rsidRPr="008865C5">
        <w:rPr>
          <w:rFonts w:eastAsiaTheme="minorEastAsia"/>
        </w:rPr>
        <w:t>Email: syang@dmu.ac.uk</w:t>
      </w:r>
      <w:r w:rsidR="00274123">
        <w:rPr>
          <w:rFonts w:eastAsiaTheme="minorEastAsia"/>
        </w:rPr>
        <w:br w:type="page"/>
      </w:r>
    </w:p>
    <w:p w14:paraId="1A4BEED7" w14:textId="73816337" w:rsidR="00012AF4" w:rsidRPr="00D37B78" w:rsidRDefault="00012AF4" w:rsidP="00D37B78">
      <w:pPr>
        <w:pStyle w:val="2"/>
      </w:pPr>
      <w:r w:rsidRPr="000B136D">
        <w:lastRenderedPageBreak/>
        <w:t>References</w:t>
      </w:r>
      <w:r w:rsidR="001B1C1C">
        <w:t>:</w:t>
      </w:r>
    </w:p>
    <w:p w14:paraId="626CF616" w14:textId="57264032" w:rsidR="009D69B7" w:rsidRDefault="00000000" w:rsidP="009D1EA1">
      <w:pPr>
        <w:pStyle w:val="a7"/>
        <w:numPr>
          <w:ilvl w:val="0"/>
          <w:numId w:val="8"/>
        </w:numPr>
        <w:ind w:firstLineChars="0"/>
        <w:rPr>
          <w:rFonts w:eastAsiaTheme="minorEastAsia"/>
        </w:rPr>
      </w:pPr>
      <w:hyperlink r:id="rId9" w:history="1">
        <w:r w:rsidR="00D35226" w:rsidRPr="00D35226">
          <w:t>D. Yazdani, M. N. Omidvar, R. Cheng, J. Branke, T. T. Nguyen, and X. Yao, “Benchmarking continuous dynamic optimization: Survey and generalized test suite,” IEEE Transactions on Cybernetics, vol. 52(5), pp. 3380-3393, 2020.</w:t>
        </w:r>
      </w:hyperlink>
    </w:p>
    <w:p w14:paraId="0B5A0CE3" w14:textId="3D8F10CA" w:rsidR="00D35226" w:rsidRPr="009D1EA1" w:rsidRDefault="00D35226" w:rsidP="009D1EA1">
      <w:pPr>
        <w:pStyle w:val="a7"/>
        <w:numPr>
          <w:ilvl w:val="0"/>
          <w:numId w:val="8"/>
        </w:numPr>
        <w:ind w:firstLineChars="0"/>
        <w:rPr>
          <w:rFonts w:eastAsiaTheme="minorEastAsia"/>
        </w:rPr>
      </w:pPr>
      <w:r w:rsidRPr="00D35226">
        <w:rPr>
          <w:rFonts w:eastAsiaTheme="minorEastAsia"/>
        </w:rPr>
        <w:t xml:space="preserve">M. Peng, Z. She, D. Yazdani, D. Yazdani, W. Luo, C. Li, J. </w:t>
      </w:r>
      <w:proofErr w:type="spellStart"/>
      <w:r w:rsidRPr="00D35226">
        <w:rPr>
          <w:rFonts w:eastAsiaTheme="minorEastAsia"/>
        </w:rPr>
        <w:t>Branke</w:t>
      </w:r>
      <w:proofErr w:type="spellEnd"/>
      <w:r w:rsidRPr="00D35226">
        <w:rPr>
          <w:rFonts w:eastAsiaTheme="minorEastAsia"/>
        </w:rPr>
        <w:t xml:space="preserve">, T. T. Nguyen, A. H. </w:t>
      </w:r>
      <w:proofErr w:type="spellStart"/>
      <w:r w:rsidRPr="00D35226">
        <w:rPr>
          <w:rFonts w:eastAsiaTheme="minorEastAsia"/>
        </w:rPr>
        <w:t>Gandomi</w:t>
      </w:r>
      <w:proofErr w:type="spellEnd"/>
      <w:r w:rsidRPr="00D35226">
        <w:rPr>
          <w:rFonts w:eastAsiaTheme="minorEastAsia"/>
        </w:rPr>
        <w:t xml:space="preserve">, </w:t>
      </w:r>
      <w:r w:rsidR="00CC4251">
        <w:rPr>
          <w:rFonts w:eastAsiaTheme="minorEastAsia" w:hint="eastAsia"/>
        </w:rPr>
        <w:t xml:space="preserve">S. Yang, </w:t>
      </w:r>
      <w:r w:rsidRPr="00D35226">
        <w:rPr>
          <w:rFonts w:eastAsiaTheme="minorEastAsia"/>
        </w:rPr>
        <w:t xml:space="preserve">Y. Jin, and X. Yao, “Evolutionary dynamic optimization laboratory: A </w:t>
      </w:r>
      <w:proofErr w:type="spellStart"/>
      <w:r w:rsidRPr="00D35226">
        <w:rPr>
          <w:rFonts w:eastAsiaTheme="minorEastAsia"/>
        </w:rPr>
        <w:t>matlab</w:t>
      </w:r>
      <w:proofErr w:type="spellEnd"/>
      <w:r w:rsidRPr="00D35226">
        <w:rPr>
          <w:rFonts w:eastAsiaTheme="minorEastAsia"/>
        </w:rPr>
        <w:t xml:space="preserve"> optimization platform for education and experimentation in dynamic environments,” </w:t>
      </w:r>
      <w:proofErr w:type="spellStart"/>
      <w:r w:rsidRPr="00D35226">
        <w:rPr>
          <w:rFonts w:eastAsiaTheme="minorEastAsia"/>
        </w:rPr>
        <w:t>arXiv</w:t>
      </w:r>
      <w:proofErr w:type="spellEnd"/>
      <w:r w:rsidRPr="00D35226">
        <w:rPr>
          <w:rFonts w:eastAsiaTheme="minorEastAsia"/>
        </w:rPr>
        <w:t xml:space="preserve"> preprint arXiv:2308.12644, 2023.</w:t>
      </w:r>
    </w:p>
    <w:sectPr w:rsidR="00D35226" w:rsidRPr="009D1EA1" w:rsidSect="002A006A">
      <w:footerReference w:type="default" r:id="rId10"/>
      <w:pgSz w:w="12242" w:h="15842" w:code="1"/>
      <w:pgMar w:top="1474" w:right="1440" w:bottom="147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C90F3" w14:textId="77777777" w:rsidR="003565FA" w:rsidRDefault="003565FA" w:rsidP="00012AF4">
      <w:r>
        <w:separator/>
      </w:r>
    </w:p>
  </w:endnote>
  <w:endnote w:type="continuationSeparator" w:id="0">
    <w:p w14:paraId="6D1904F0" w14:textId="77777777" w:rsidR="003565FA" w:rsidRDefault="003565FA" w:rsidP="0001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748696"/>
      <w:docPartObj>
        <w:docPartGallery w:val="Page Numbers (Bottom of Page)"/>
        <w:docPartUnique/>
      </w:docPartObj>
    </w:sdtPr>
    <w:sdtEndPr>
      <w:rPr>
        <w:sz w:val="20"/>
        <w:szCs w:val="20"/>
      </w:rPr>
    </w:sdtEndPr>
    <w:sdtContent>
      <w:p w14:paraId="22F023AF" w14:textId="77777777" w:rsidR="00DE5B35" w:rsidRPr="008955A4" w:rsidRDefault="00902093" w:rsidP="008F6B2D">
        <w:pPr>
          <w:pStyle w:val="a5"/>
          <w:jc w:val="center"/>
          <w:rPr>
            <w:sz w:val="20"/>
            <w:szCs w:val="20"/>
          </w:rPr>
        </w:pPr>
        <w:r w:rsidRPr="008955A4">
          <w:rPr>
            <w:sz w:val="20"/>
            <w:szCs w:val="20"/>
          </w:rPr>
          <w:fldChar w:fldCharType="begin"/>
        </w:r>
        <w:r w:rsidRPr="008955A4">
          <w:rPr>
            <w:sz w:val="20"/>
            <w:szCs w:val="20"/>
          </w:rPr>
          <w:instrText>PAGE   \* MERGEFORMAT</w:instrText>
        </w:r>
        <w:r w:rsidRPr="008955A4">
          <w:rPr>
            <w:sz w:val="20"/>
            <w:szCs w:val="20"/>
          </w:rPr>
          <w:fldChar w:fldCharType="separate"/>
        </w:r>
        <w:r w:rsidRPr="008955A4">
          <w:rPr>
            <w:sz w:val="20"/>
            <w:szCs w:val="20"/>
            <w:lang w:val="zh-CN"/>
          </w:rPr>
          <w:t>2</w:t>
        </w:r>
        <w:r w:rsidRPr="008955A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5AB99" w14:textId="77777777" w:rsidR="003565FA" w:rsidRDefault="003565FA" w:rsidP="00012AF4">
      <w:r>
        <w:separator/>
      </w:r>
    </w:p>
  </w:footnote>
  <w:footnote w:type="continuationSeparator" w:id="0">
    <w:p w14:paraId="4DFE6E01" w14:textId="77777777" w:rsidR="003565FA" w:rsidRDefault="003565FA" w:rsidP="00012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6596"/>
    <w:multiLevelType w:val="hybridMultilevel"/>
    <w:tmpl w:val="D8C81440"/>
    <w:lvl w:ilvl="0" w:tplc="7722F49E">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8409FF"/>
    <w:multiLevelType w:val="hybridMultilevel"/>
    <w:tmpl w:val="4D4A7A74"/>
    <w:lvl w:ilvl="0" w:tplc="8D0ED3B4">
      <w:start w:val="1"/>
      <w:numFmt w:val="bullet"/>
      <w:suff w:val="space"/>
      <w:lvlText w:val="—"/>
      <w:lvlJc w:val="left"/>
      <w:pPr>
        <w:ind w:left="1020" w:hanging="420"/>
      </w:pPr>
      <w:rPr>
        <w:rFonts w:ascii="Times New Roman" w:eastAsia="Gulim" w:hAnsi="Times New Roman" w:cs="Times New Roman" w:hint="default"/>
        <w:b/>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E73DCD"/>
    <w:multiLevelType w:val="multilevel"/>
    <w:tmpl w:val="2E002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E48BB"/>
    <w:multiLevelType w:val="hybridMultilevel"/>
    <w:tmpl w:val="E222D708"/>
    <w:lvl w:ilvl="0" w:tplc="2EC22D4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AE7C06"/>
    <w:multiLevelType w:val="hybridMultilevel"/>
    <w:tmpl w:val="6D44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E3DFD"/>
    <w:multiLevelType w:val="hybridMultilevel"/>
    <w:tmpl w:val="FF087E9A"/>
    <w:lvl w:ilvl="0" w:tplc="044E86A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4E5B12"/>
    <w:multiLevelType w:val="hybridMultilevel"/>
    <w:tmpl w:val="D40A117C"/>
    <w:lvl w:ilvl="0" w:tplc="335C9FBC">
      <w:start w:val="1"/>
      <w:numFmt w:val="decimal"/>
      <w:suff w:val="space"/>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FA10872"/>
    <w:multiLevelType w:val="hybridMultilevel"/>
    <w:tmpl w:val="9D6E272E"/>
    <w:lvl w:ilvl="0" w:tplc="FFFFFFFF">
      <w:start w:val="1"/>
      <w:numFmt w:val="decimal"/>
      <w:suff w:val="space"/>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15:restartNumberingAfterBreak="0">
    <w:nsid w:val="54AD3C07"/>
    <w:multiLevelType w:val="hybridMultilevel"/>
    <w:tmpl w:val="8378171E"/>
    <w:lvl w:ilvl="0" w:tplc="AFDAF276">
      <w:start w:val="1"/>
      <w:numFmt w:val="bullet"/>
      <w:lvlText w:val=""/>
      <w:lvlJc w:val="left"/>
      <w:pPr>
        <w:ind w:left="454" w:hanging="254"/>
      </w:pPr>
      <w:rPr>
        <w:rFonts w:ascii="Wingdings" w:hAnsi="Wingdings" w:hint="default"/>
        <w:sz w:val="13"/>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54BD2607"/>
    <w:multiLevelType w:val="hybridMultilevel"/>
    <w:tmpl w:val="EB5E0CEE"/>
    <w:lvl w:ilvl="0" w:tplc="7152C12C">
      <w:start w:val="1"/>
      <w:numFmt w:val="decimal"/>
      <w:suff w:val="space"/>
      <w:lvlText w:val="Fig. %1"/>
      <w:lvlJc w:val="left"/>
      <w:pPr>
        <w:ind w:left="420" w:hanging="420"/>
      </w:pPr>
      <w:rPr>
        <w:rFonts w:hint="eastAsia"/>
        <w:sz w:val="18"/>
        <w:szCs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3145102"/>
    <w:multiLevelType w:val="hybridMultilevel"/>
    <w:tmpl w:val="9D6E272E"/>
    <w:lvl w:ilvl="0" w:tplc="A17217F0">
      <w:start w:val="1"/>
      <w:numFmt w:val="decimal"/>
      <w:suff w:val="spac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56F1C83"/>
    <w:multiLevelType w:val="hybridMultilevel"/>
    <w:tmpl w:val="CE32FF12"/>
    <w:lvl w:ilvl="0" w:tplc="1C8C703C">
      <w:start w:val="1"/>
      <w:numFmt w:val="decimal"/>
      <w:suff w:val="space"/>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2004C10"/>
    <w:multiLevelType w:val="multilevel"/>
    <w:tmpl w:val="908E4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FD7577"/>
    <w:multiLevelType w:val="multilevel"/>
    <w:tmpl w:val="4106D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325753">
    <w:abstractNumId w:val="0"/>
  </w:num>
  <w:num w:numId="2" w16cid:durableId="1272278415">
    <w:abstractNumId w:val="6"/>
  </w:num>
  <w:num w:numId="3" w16cid:durableId="1019507879">
    <w:abstractNumId w:val="11"/>
  </w:num>
  <w:num w:numId="4" w16cid:durableId="76246068">
    <w:abstractNumId w:val="10"/>
  </w:num>
  <w:num w:numId="5" w16cid:durableId="1072463370">
    <w:abstractNumId w:val="5"/>
  </w:num>
  <w:num w:numId="6" w16cid:durableId="418789497">
    <w:abstractNumId w:val="1"/>
  </w:num>
  <w:num w:numId="7" w16cid:durableId="1915696675">
    <w:abstractNumId w:val="8"/>
  </w:num>
  <w:num w:numId="8" w16cid:durableId="615067808">
    <w:abstractNumId w:val="3"/>
  </w:num>
  <w:num w:numId="9" w16cid:durableId="412438874">
    <w:abstractNumId w:val="9"/>
  </w:num>
  <w:num w:numId="10" w16cid:durableId="604077109">
    <w:abstractNumId w:val="7"/>
  </w:num>
  <w:num w:numId="11" w16cid:durableId="2115589772">
    <w:abstractNumId w:val="4"/>
  </w:num>
  <w:num w:numId="12" w16cid:durableId="1039432853">
    <w:abstractNumId w:val="2"/>
  </w:num>
  <w:num w:numId="13" w16cid:durableId="311251258">
    <w:abstractNumId w:val="12"/>
  </w:num>
  <w:num w:numId="14" w16cid:durableId="5598297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1NDQzNLIwNLO0NDZR0lEKTi0uzszPAykwNqwFAErKhxEtAAAA"/>
  </w:docVars>
  <w:rsids>
    <w:rsidRoot w:val="00AD3DD8"/>
    <w:rsid w:val="00000E92"/>
    <w:rsid w:val="00002E62"/>
    <w:rsid w:val="00004F82"/>
    <w:rsid w:val="00005609"/>
    <w:rsid w:val="00012AF4"/>
    <w:rsid w:val="000328D6"/>
    <w:rsid w:val="000360ED"/>
    <w:rsid w:val="00036F08"/>
    <w:rsid w:val="000440DA"/>
    <w:rsid w:val="000724AB"/>
    <w:rsid w:val="00091E05"/>
    <w:rsid w:val="00093111"/>
    <w:rsid w:val="000A4BCC"/>
    <w:rsid w:val="000D0CC2"/>
    <w:rsid w:val="000D4B57"/>
    <w:rsid w:val="000D796D"/>
    <w:rsid w:val="000E13DE"/>
    <w:rsid w:val="000E6328"/>
    <w:rsid w:val="0010064E"/>
    <w:rsid w:val="001009D7"/>
    <w:rsid w:val="00106881"/>
    <w:rsid w:val="00121C5A"/>
    <w:rsid w:val="00123929"/>
    <w:rsid w:val="0013719D"/>
    <w:rsid w:val="00145829"/>
    <w:rsid w:val="00152A8D"/>
    <w:rsid w:val="00157352"/>
    <w:rsid w:val="0016142C"/>
    <w:rsid w:val="00162E14"/>
    <w:rsid w:val="00164D17"/>
    <w:rsid w:val="00182313"/>
    <w:rsid w:val="001838A2"/>
    <w:rsid w:val="00184288"/>
    <w:rsid w:val="00187ACC"/>
    <w:rsid w:val="001928D8"/>
    <w:rsid w:val="001962FC"/>
    <w:rsid w:val="001A0310"/>
    <w:rsid w:val="001B07DA"/>
    <w:rsid w:val="001B1C1C"/>
    <w:rsid w:val="001C0CD3"/>
    <w:rsid w:val="001C1BF7"/>
    <w:rsid w:val="001C797E"/>
    <w:rsid w:val="001D72E7"/>
    <w:rsid w:val="001D7F4C"/>
    <w:rsid w:val="001E7ECF"/>
    <w:rsid w:val="001F2566"/>
    <w:rsid w:val="001F531C"/>
    <w:rsid w:val="002277C5"/>
    <w:rsid w:val="00230777"/>
    <w:rsid w:val="002436E6"/>
    <w:rsid w:val="00243754"/>
    <w:rsid w:val="00253431"/>
    <w:rsid w:val="00260755"/>
    <w:rsid w:val="00260F4C"/>
    <w:rsid w:val="00272F15"/>
    <w:rsid w:val="00274123"/>
    <w:rsid w:val="00274DC1"/>
    <w:rsid w:val="0028544E"/>
    <w:rsid w:val="002A6473"/>
    <w:rsid w:val="002C22ED"/>
    <w:rsid w:val="002C30CE"/>
    <w:rsid w:val="002C3C41"/>
    <w:rsid w:val="002D1D9A"/>
    <w:rsid w:val="002D756E"/>
    <w:rsid w:val="002E0EC7"/>
    <w:rsid w:val="002E7182"/>
    <w:rsid w:val="00300113"/>
    <w:rsid w:val="003203CE"/>
    <w:rsid w:val="003565FA"/>
    <w:rsid w:val="0036721E"/>
    <w:rsid w:val="00370D7F"/>
    <w:rsid w:val="0037236E"/>
    <w:rsid w:val="003758E0"/>
    <w:rsid w:val="003824A5"/>
    <w:rsid w:val="0038429D"/>
    <w:rsid w:val="003B007D"/>
    <w:rsid w:val="003D7CCB"/>
    <w:rsid w:val="003F4329"/>
    <w:rsid w:val="00403473"/>
    <w:rsid w:val="00450FE6"/>
    <w:rsid w:val="004540D8"/>
    <w:rsid w:val="004561DB"/>
    <w:rsid w:val="00464C7D"/>
    <w:rsid w:val="004748D0"/>
    <w:rsid w:val="00476E8D"/>
    <w:rsid w:val="004811B8"/>
    <w:rsid w:val="0048697C"/>
    <w:rsid w:val="00495160"/>
    <w:rsid w:val="00495AF9"/>
    <w:rsid w:val="0049701A"/>
    <w:rsid w:val="00497074"/>
    <w:rsid w:val="00497821"/>
    <w:rsid w:val="004A40BF"/>
    <w:rsid w:val="004A77BB"/>
    <w:rsid w:val="004B09DF"/>
    <w:rsid w:val="004B7BAC"/>
    <w:rsid w:val="004C43F4"/>
    <w:rsid w:val="004D10E2"/>
    <w:rsid w:val="005071C7"/>
    <w:rsid w:val="00520019"/>
    <w:rsid w:val="00521D48"/>
    <w:rsid w:val="005324D5"/>
    <w:rsid w:val="00534537"/>
    <w:rsid w:val="0053612A"/>
    <w:rsid w:val="0055196A"/>
    <w:rsid w:val="00554846"/>
    <w:rsid w:val="00575EA5"/>
    <w:rsid w:val="00585617"/>
    <w:rsid w:val="005868AA"/>
    <w:rsid w:val="005A4B7C"/>
    <w:rsid w:val="005A4B8C"/>
    <w:rsid w:val="005D194C"/>
    <w:rsid w:val="005D62B1"/>
    <w:rsid w:val="005E2EDF"/>
    <w:rsid w:val="005E4A1F"/>
    <w:rsid w:val="005E6A76"/>
    <w:rsid w:val="005E7633"/>
    <w:rsid w:val="005F0AAE"/>
    <w:rsid w:val="005F209B"/>
    <w:rsid w:val="005F4257"/>
    <w:rsid w:val="006017CA"/>
    <w:rsid w:val="00602B0F"/>
    <w:rsid w:val="00603E9D"/>
    <w:rsid w:val="00610AE6"/>
    <w:rsid w:val="00626F2D"/>
    <w:rsid w:val="00637C66"/>
    <w:rsid w:val="00640EF3"/>
    <w:rsid w:val="00661898"/>
    <w:rsid w:val="00662EC2"/>
    <w:rsid w:val="00667F4C"/>
    <w:rsid w:val="006713EE"/>
    <w:rsid w:val="00673023"/>
    <w:rsid w:val="00682B9F"/>
    <w:rsid w:val="006851B1"/>
    <w:rsid w:val="00691300"/>
    <w:rsid w:val="00696762"/>
    <w:rsid w:val="006B3323"/>
    <w:rsid w:val="006B5996"/>
    <w:rsid w:val="006E5C9B"/>
    <w:rsid w:val="006F1BDC"/>
    <w:rsid w:val="006F3750"/>
    <w:rsid w:val="00701A78"/>
    <w:rsid w:val="007112F6"/>
    <w:rsid w:val="00714998"/>
    <w:rsid w:val="0072037C"/>
    <w:rsid w:val="007215EE"/>
    <w:rsid w:val="007228FB"/>
    <w:rsid w:val="007243B4"/>
    <w:rsid w:val="00733C59"/>
    <w:rsid w:val="00776FD5"/>
    <w:rsid w:val="00784997"/>
    <w:rsid w:val="00790164"/>
    <w:rsid w:val="007A4FBB"/>
    <w:rsid w:val="007B1476"/>
    <w:rsid w:val="007C11A4"/>
    <w:rsid w:val="007C5F4F"/>
    <w:rsid w:val="007D0B99"/>
    <w:rsid w:val="007F7A34"/>
    <w:rsid w:val="0080022F"/>
    <w:rsid w:val="008133FD"/>
    <w:rsid w:val="0081722C"/>
    <w:rsid w:val="00843D0E"/>
    <w:rsid w:val="00861473"/>
    <w:rsid w:val="00865B39"/>
    <w:rsid w:val="00866A66"/>
    <w:rsid w:val="008678DD"/>
    <w:rsid w:val="00877DEB"/>
    <w:rsid w:val="008865C5"/>
    <w:rsid w:val="0089374C"/>
    <w:rsid w:val="008979F8"/>
    <w:rsid w:val="008A0EB6"/>
    <w:rsid w:val="008A1F58"/>
    <w:rsid w:val="008A2D85"/>
    <w:rsid w:val="008D4284"/>
    <w:rsid w:val="008E032E"/>
    <w:rsid w:val="008E649D"/>
    <w:rsid w:val="009000CE"/>
    <w:rsid w:val="00902093"/>
    <w:rsid w:val="00915CFC"/>
    <w:rsid w:val="00926144"/>
    <w:rsid w:val="009324BF"/>
    <w:rsid w:val="0094651B"/>
    <w:rsid w:val="00955D18"/>
    <w:rsid w:val="00955E50"/>
    <w:rsid w:val="00961ABA"/>
    <w:rsid w:val="00966AC6"/>
    <w:rsid w:val="00967ADF"/>
    <w:rsid w:val="00970C25"/>
    <w:rsid w:val="0098366F"/>
    <w:rsid w:val="00987C95"/>
    <w:rsid w:val="009A045C"/>
    <w:rsid w:val="009B077E"/>
    <w:rsid w:val="009B3D81"/>
    <w:rsid w:val="009B6B48"/>
    <w:rsid w:val="009C36CC"/>
    <w:rsid w:val="009D1EA1"/>
    <w:rsid w:val="009D69B7"/>
    <w:rsid w:val="009E13DC"/>
    <w:rsid w:val="009E2FD8"/>
    <w:rsid w:val="009E5252"/>
    <w:rsid w:val="009F115D"/>
    <w:rsid w:val="00A001A9"/>
    <w:rsid w:val="00A2503F"/>
    <w:rsid w:val="00A31198"/>
    <w:rsid w:val="00A31D5E"/>
    <w:rsid w:val="00A34C41"/>
    <w:rsid w:val="00A532A7"/>
    <w:rsid w:val="00A60BEB"/>
    <w:rsid w:val="00A73205"/>
    <w:rsid w:val="00A76E04"/>
    <w:rsid w:val="00A92213"/>
    <w:rsid w:val="00AA1667"/>
    <w:rsid w:val="00AA4AF2"/>
    <w:rsid w:val="00AA74F0"/>
    <w:rsid w:val="00AB135D"/>
    <w:rsid w:val="00AC4A4A"/>
    <w:rsid w:val="00AD3DD8"/>
    <w:rsid w:val="00AE59FA"/>
    <w:rsid w:val="00AF0A9E"/>
    <w:rsid w:val="00AF1EDF"/>
    <w:rsid w:val="00AF444B"/>
    <w:rsid w:val="00AF4978"/>
    <w:rsid w:val="00B02B76"/>
    <w:rsid w:val="00B04D3C"/>
    <w:rsid w:val="00B05F69"/>
    <w:rsid w:val="00B07E77"/>
    <w:rsid w:val="00B11629"/>
    <w:rsid w:val="00B34D43"/>
    <w:rsid w:val="00B525D4"/>
    <w:rsid w:val="00B54507"/>
    <w:rsid w:val="00B701E9"/>
    <w:rsid w:val="00B75556"/>
    <w:rsid w:val="00B81A7A"/>
    <w:rsid w:val="00B9215E"/>
    <w:rsid w:val="00B97C2F"/>
    <w:rsid w:val="00BA2199"/>
    <w:rsid w:val="00BA2665"/>
    <w:rsid w:val="00BA33A6"/>
    <w:rsid w:val="00BC37DE"/>
    <w:rsid w:val="00BC4459"/>
    <w:rsid w:val="00BC65BA"/>
    <w:rsid w:val="00BC7D2C"/>
    <w:rsid w:val="00BD1122"/>
    <w:rsid w:val="00BD303D"/>
    <w:rsid w:val="00BD4EB2"/>
    <w:rsid w:val="00BD7F94"/>
    <w:rsid w:val="00BF21E9"/>
    <w:rsid w:val="00C00D04"/>
    <w:rsid w:val="00C11E35"/>
    <w:rsid w:val="00C20B79"/>
    <w:rsid w:val="00C25364"/>
    <w:rsid w:val="00C33AA9"/>
    <w:rsid w:val="00C454A6"/>
    <w:rsid w:val="00C50751"/>
    <w:rsid w:val="00C559A7"/>
    <w:rsid w:val="00C65688"/>
    <w:rsid w:val="00C65F80"/>
    <w:rsid w:val="00C66A73"/>
    <w:rsid w:val="00C66E1A"/>
    <w:rsid w:val="00C733E5"/>
    <w:rsid w:val="00C90B75"/>
    <w:rsid w:val="00C9476D"/>
    <w:rsid w:val="00CA0412"/>
    <w:rsid w:val="00CC2E50"/>
    <w:rsid w:val="00CC4251"/>
    <w:rsid w:val="00CD21E1"/>
    <w:rsid w:val="00CD7693"/>
    <w:rsid w:val="00CE13AB"/>
    <w:rsid w:val="00CF18FC"/>
    <w:rsid w:val="00D00DA4"/>
    <w:rsid w:val="00D11987"/>
    <w:rsid w:val="00D14AAD"/>
    <w:rsid w:val="00D24C60"/>
    <w:rsid w:val="00D2671E"/>
    <w:rsid w:val="00D31D00"/>
    <w:rsid w:val="00D35226"/>
    <w:rsid w:val="00D37B78"/>
    <w:rsid w:val="00D406CD"/>
    <w:rsid w:val="00D40BB9"/>
    <w:rsid w:val="00D5132B"/>
    <w:rsid w:val="00D92307"/>
    <w:rsid w:val="00D94E63"/>
    <w:rsid w:val="00DA01D2"/>
    <w:rsid w:val="00DB3663"/>
    <w:rsid w:val="00DC1988"/>
    <w:rsid w:val="00DD4908"/>
    <w:rsid w:val="00DD490C"/>
    <w:rsid w:val="00DE57A3"/>
    <w:rsid w:val="00DE5B35"/>
    <w:rsid w:val="00E040C7"/>
    <w:rsid w:val="00E06B2D"/>
    <w:rsid w:val="00E07D39"/>
    <w:rsid w:val="00E16931"/>
    <w:rsid w:val="00E17B09"/>
    <w:rsid w:val="00E33B2A"/>
    <w:rsid w:val="00E40704"/>
    <w:rsid w:val="00E479E7"/>
    <w:rsid w:val="00E50433"/>
    <w:rsid w:val="00E5645F"/>
    <w:rsid w:val="00E900C8"/>
    <w:rsid w:val="00EA4B25"/>
    <w:rsid w:val="00EB0978"/>
    <w:rsid w:val="00EB28C1"/>
    <w:rsid w:val="00ED5D6A"/>
    <w:rsid w:val="00EE2644"/>
    <w:rsid w:val="00EE2CEF"/>
    <w:rsid w:val="00EE7776"/>
    <w:rsid w:val="00F156B5"/>
    <w:rsid w:val="00F27A9C"/>
    <w:rsid w:val="00F35515"/>
    <w:rsid w:val="00F43566"/>
    <w:rsid w:val="00F5767D"/>
    <w:rsid w:val="00F61A80"/>
    <w:rsid w:val="00F65271"/>
    <w:rsid w:val="00F70257"/>
    <w:rsid w:val="00F73ACA"/>
    <w:rsid w:val="00F801D9"/>
    <w:rsid w:val="00F84D65"/>
    <w:rsid w:val="00F9228B"/>
    <w:rsid w:val="00FA5EAF"/>
    <w:rsid w:val="00FB2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25EB0"/>
  <w15:chartTrackingRefBased/>
  <w15:docId w15:val="{C03762A3-387E-4510-8D4A-5EF6CA7D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F4C"/>
    <w:pPr>
      <w:widowControl w:val="0"/>
      <w:jc w:val="both"/>
    </w:pPr>
    <w:rPr>
      <w:rFonts w:ascii="Times New Roman" w:eastAsia="宋体" w:hAnsi="Times New Roman"/>
      <w:sz w:val="20"/>
    </w:rPr>
  </w:style>
  <w:style w:type="paragraph" w:styleId="1">
    <w:name w:val="heading 1"/>
    <w:basedOn w:val="a"/>
    <w:next w:val="a"/>
    <w:link w:val="10"/>
    <w:uiPriority w:val="9"/>
    <w:qFormat/>
    <w:rsid w:val="00D00DA4"/>
    <w:pPr>
      <w:keepNext/>
      <w:keepLines/>
      <w:spacing w:before="120" w:after="120" w:line="480" w:lineRule="auto"/>
      <w:outlineLvl w:val="0"/>
    </w:pPr>
    <w:rPr>
      <w:b/>
      <w:bCs/>
      <w:kern w:val="44"/>
      <w:sz w:val="44"/>
      <w:szCs w:val="44"/>
    </w:rPr>
  </w:style>
  <w:style w:type="paragraph" w:styleId="2">
    <w:name w:val="heading 2"/>
    <w:basedOn w:val="a"/>
    <w:next w:val="a"/>
    <w:link w:val="20"/>
    <w:uiPriority w:val="9"/>
    <w:unhideWhenUsed/>
    <w:qFormat/>
    <w:rsid w:val="00955E50"/>
    <w:pPr>
      <w:keepNext/>
      <w:keepLines/>
      <w:spacing w:before="120" w:after="120"/>
      <w:outlineLvl w:val="1"/>
    </w:pPr>
    <w:rPr>
      <w:rFonts w:eastAsia="Times New Roman" w:cstheme="majorBidi"/>
      <w:b/>
      <w:bCs/>
      <w:sz w:val="21"/>
      <w:szCs w:val="32"/>
    </w:rPr>
  </w:style>
  <w:style w:type="paragraph" w:styleId="3">
    <w:name w:val="heading 3"/>
    <w:basedOn w:val="a"/>
    <w:next w:val="a"/>
    <w:link w:val="30"/>
    <w:uiPriority w:val="9"/>
    <w:unhideWhenUsed/>
    <w:qFormat/>
    <w:rsid w:val="00012AF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DA4"/>
    <w:rPr>
      <w:rFonts w:ascii="Times New Roman" w:eastAsia="宋体" w:hAnsi="Times New Roman"/>
      <w:b/>
      <w:bCs/>
      <w:kern w:val="44"/>
      <w:sz w:val="44"/>
      <w:szCs w:val="44"/>
    </w:rPr>
  </w:style>
  <w:style w:type="paragraph" w:styleId="a3">
    <w:name w:val="header"/>
    <w:basedOn w:val="a"/>
    <w:link w:val="a4"/>
    <w:uiPriority w:val="99"/>
    <w:unhideWhenUsed/>
    <w:rsid w:val="00012A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2AF4"/>
    <w:rPr>
      <w:rFonts w:ascii="Times New Roman" w:eastAsia="宋体" w:hAnsi="Times New Roman"/>
      <w:sz w:val="18"/>
      <w:szCs w:val="18"/>
    </w:rPr>
  </w:style>
  <w:style w:type="paragraph" w:styleId="a5">
    <w:name w:val="footer"/>
    <w:basedOn w:val="a"/>
    <w:link w:val="a6"/>
    <w:uiPriority w:val="99"/>
    <w:unhideWhenUsed/>
    <w:rsid w:val="00012AF4"/>
    <w:pPr>
      <w:tabs>
        <w:tab w:val="center" w:pos="4153"/>
        <w:tab w:val="right" w:pos="8306"/>
      </w:tabs>
      <w:snapToGrid w:val="0"/>
      <w:jc w:val="left"/>
    </w:pPr>
    <w:rPr>
      <w:sz w:val="18"/>
      <w:szCs w:val="18"/>
    </w:rPr>
  </w:style>
  <w:style w:type="character" w:customStyle="1" w:styleId="a6">
    <w:name w:val="页脚 字符"/>
    <w:basedOn w:val="a0"/>
    <w:link w:val="a5"/>
    <w:uiPriority w:val="99"/>
    <w:rsid w:val="00012AF4"/>
    <w:rPr>
      <w:rFonts w:ascii="Times New Roman" w:eastAsia="宋体" w:hAnsi="Times New Roman"/>
      <w:sz w:val="18"/>
      <w:szCs w:val="18"/>
    </w:rPr>
  </w:style>
  <w:style w:type="character" w:customStyle="1" w:styleId="20">
    <w:name w:val="标题 2 字符"/>
    <w:basedOn w:val="a0"/>
    <w:link w:val="2"/>
    <w:uiPriority w:val="9"/>
    <w:rsid w:val="00955E50"/>
    <w:rPr>
      <w:rFonts w:ascii="Times New Roman" w:eastAsia="Times New Roman" w:hAnsi="Times New Roman" w:cstheme="majorBidi"/>
      <w:b/>
      <w:bCs/>
      <w:szCs w:val="32"/>
    </w:rPr>
  </w:style>
  <w:style w:type="character" w:customStyle="1" w:styleId="30">
    <w:name w:val="标题 3 字符"/>
    <w:basedOn w:val="a0"/>
    <w:link w:val="3"/>
    <w:uiPriority w:val="9"/>
    <w:rsid w:val="00012AF4"/>
    <w:rPr>
      <w:rFonts w:ascii="Times New Roman" w:eastAsia="宋体" w:hAnsi="Times New Roman"/>
      <w:b/>
      <w:bCs/>
      <w:sz w:val="32"/>
      <w:szCs w:val="32"/>
    </w:rPr>
  </w:style>
  <w:style w:type="paragraph" w:styleId="a7">
    <w:name w:val="List Paragraph"/>
    <w:basedOn w:val="a"/>
    <w:uiPriority w:val="34"/>
    <w:qFormat/>
    <w:rsid w:val="00012AF4"/>
    <w:pPr>
      <w:ind w:firstLineChars="200" w:firstLine="420"/>
    </w:pPr>
    <w:rPr>
      <w:rFonts w:eastAsia="Times New Roman"/>
    </w:rPr>
  </w:style>
  <w:style w:type="table" w:styleId="a8">
    <w:name w:val="Table Grid"/>
    <w:basedOn w:val="a1"/>
    <w:uiPriority w:val="39"/>
    <w:rsid w:val="00012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72037C"/>
    <w:rPr>
      <w:color w:val="0563C1" w:themeColor="hyperlink"/>
      <w:u w:val="single"/>
    </w:rPr>
  </w:style>
  <w:style w:type="character" w:styleId="aa">
    <w:name w:val="Unresolved Mention"/>
    <w:basedOn w:val="a0"/>
    <w:uiPriority w:val="99"/>
    <w:semiHidden/>
    <w:unhideWhenUsed/>
    <w:rsid w:val="0072037C"/>
    <w:rPr>
      <w:color w:val="605E5C"/>
      <w:shd w:val="clear" w:color="auto" w:fill="E1DFDD"/>
    </w:rPr>
  </w:style>
  <w:style w:type="character" w:styleId="ab">
    <w:name w:val="FollowedHyperlink"/>
    <w:basedOn w:val="a0"/>
    <w:uiPriority w:val="99"/>
    <w:semiHidden/>
    <w:unhideWhenUsed/>
    <w:rsid w:val="00145829"/>
    <w:rPr>
      <w:color w:val="954F72" w:themeColor="followedHyperlink"/>
      <w:u w:val="single"/>
    </w:rPr>
  </w:style>
  <w:style w:type="paragraph" w:styleId="ac">
    <w:name w:val="Normal (Web)"/>
    <w:basedOn w:val="a"/>
    <w:uiPriority w:val="99"/>
    <w:semiHidden/>
    <w:unhideWhenUsed/>
    <w:rsid w:val="007A4FBB"/>
    <w:rPr>
      <w:rFonts w:cs="Times New Roman"/>
      <w:sz w:val="24"/>
      <w:szCs w:val="24"/>
    </w:rPr>
  </w:style>
  <w:style w:type="character" w:styleId="ad">
    <w:name w:val="Placeholder Text"/>
    <w:basedOn w:val="a0"/>
    <w:uiPriority w:val="99"/>
    <w:semiHidden/>
    <w:rsid w:val="00955D18"/>
    <w:rPr>
      <w:color w:val="666666"/>
    </w:rPr>
  </w:style>
  <w:style w:type="character" w:customStyle="1" w:styleId="spans-light">
    <w:name w:val="spans-light"/>
    <w:basedOn w:val="a0"/>
    <w:rsid w:val="009B0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890">
      <w:bodyDiv w:val="1"/>
      <w:marLeft w:val="0"/>
      <w:marRight w:val="0"/>
      <w:marTop w:val="0"/>
      <w:marBottom w:val="0"/>
      <w:divBdr>
        <w:top w:val="none" w:sz="0" w:space="0" w:color="auto"/>
        <w:left w:val="none" w:sz="0" w:space="0" w:color="auto"/>
        <w:bottom w:val="none" w:sz="0" w:space="0" w:color="auto"/>
        <w:right w:val="none" w:sz="0" w:space="0" w:color="auto"/>
      </w:divBdr>
    </w:div>
    <w:div w:id="18900402">
      <w:bodyDiv w:val="1"/>
      <w:marLeft w:val="0"/>
      <w:marRight w:val="0"/>
      <w:marTop w:val="0"/>
      <w:marBottom w:val="0"/>
      <w:divBdr>
        <w:top w:val="none" w:sz="0" w:space="0" w:color="auto"/>
        <w:left w:val="none" w:sz="0" w:space="0" w:color="auto"/>
        <w:bottom w:val="none" w:sz="0" w:space="0" w:color="auto"/>
        <w:right w:val="none" w:sz="0" w:space="0" w:color="auto"/>
      </w:divBdr>
    </w:div>
    <w:div w:id="128518274">
      <w:bodyDiv w:val="1"/>
      <w:marLeft w:val="0"/>
      <w:marRight w:val="0"/>
      <w:marTop w:val="0"/>
      <w:marBottom w:val="0"/>
      <w:divBdr>
        <w:top w:val="none" w:sz="0" w:space="0" w:color="auto"/>
        <w:left w:val="none" w:sz="0" w:space="0" w:color="auto"/>
        <w:bottom w:val="none" w:sz="0" w:space="0" w:color="auto"/>
        <w:right w:val="none" w:sz="0" w:space="0" w:color="auto"/>
      </w:divBdr>
    </w:div>
    <w:div w:id="262613954">
      <w:bodyDiv w:val="1"/>
      <w:marLeft w:val="0"/>
      <w:marRight w:val="0"/>
      <w:marTop w:val="0"/>
      <w:marBottom w:val="0"/>
      <w:divBdr>
        <w:top w:val="none" w:sz="0" w:space="0" w:color="auto"/>
        <w:left w:val="none" w:sz="0" w:space="0" w:color="auto"/>
        <w:bottom w:val="none" w:sz="0" w:space="0" w:color="auto"/>
        <w:right w:val="none" w:sz="0" w:space="0" w:color="auto"/>
      </w:divBdr>
    </w:div>
    <w:div w:id="288173364">
      <w:bodyDiv w:val="1"/>
      <w:marLeft w:val="0"/>
      <w:marRight w:val="0"/>
      <w:marTop w:val="0"/>
      <w:marBottom w:val="0"/>
      <w:divBdr>
        <w:top w:val="none" w:sz="0" w:space="0" w:color="auto"/>
        <w:left w:val="none" w:sz="0" w:space="0" w:color="auto"/>
        <w:bottom w:val="none" w:sz="0" w:space="0" w:color="auto"/>
        <w:right w:val="none" w:sz="0" w:space="0" w:color="auto"/>
      </w:divBdr>
    </w:div>
    <w:div w:id="325473739">
      <w:bodyDiv w:val="1"/>
      <w:marLeft w:val="0"/>
      <w:marRight w:val="0"/>
      <w:marTop w:val="0"/>
      <w:marBottom w:val="0"/>
      <w:divBdr>
        <w:top w:val="none" w:sz="0" w:space="0" w:color="auto"/>
        <w:left w:val="none" w:sz="0" w:space="0" w:color="auto"/>
        <w:bottom w:val="none" w:sz="0" w:space="0" w:color="auto"/>
        <w:right w:val="none" w:sz="0" w:space="0" w:color="auto"/>
      </w:divBdr>
    </w:div>
    <w:div w:id="387270592">
      <w:bodyDiv w:val="1"/>
      <w:marLeft w:val="0"/>
      <w:marRight w:val="0"/>
      <w:marTop w:val="0"/>
      <w:marBottom w:val="0"/>
      <w:divBdr>
        <w:top w:val="none" w:sz="0" w:space="0" w:color="auto"/>
        <w:left w:val="none" w:sz="0" w:space="0" w:color="auto"/>
        <w:bottom w:val="none" w:sz="0" w:space="0" w:color="auto"/>
        <w:right w:val="none" w:sz="0" w:space="0" w:color="auto"/>
      </w:divBdr>
    </w:div>
    <w:div w:id="399837071">
      <w:bodyDiv w:val="1"/>
      <w:marLeft w:val="0"/>
      <w:marRight w:val="0"/>
      <w:marTop w:val="0"/>
      <w:marBottom w:val="0"/>
      <w:divBdr>
        <w:top w:val="none" w:sz="0" w:space="0" w:color="auto"/>
        <w:left w:val="none" w:sz="0" w:space="0" w:color="auto"/>
        <w:bottom w:val="none" w:sz="0" w:space="0" w:color="auto"/>
        <w:right w:val="none" w:sz="0" w:space="0" w:color="auto"/>
      </w:divBdr>
    </w:div>
    <w:div w:id="426076956">
      <w:bodyDiv w:val="1"/>
      <w:marLeft w:val="0"/>
      <w:marRight w:val="0"/>
      <w:marTop w:val="0"/>
      <w:marBottom w:val="0"/>
      <w:divBdr>
        <w:top w:val="none" w:sz="0" w:space="0" w:color="auto"/>
        <w:left w:val="none" w:sz="0" w:space="0" w:color="auto"/>
        <w:bottom w:val="none" w:sz="0" w:space="0" w:color="auto"/>
        <w:right w:val="none" w:sz="0" w:space="0" w:color="auto"/>
      </w:divBdr>
    </w:div>
    <w:div w:id="485585034">
      <w:bodyDiv w:val="1"/>
      <w:marLeft w:val="0"/>
      <w:marRight w:val="0"/>
      <w:marTop w:val="0"/>
      <w:marBottom w:val="0"/>
      <w:divBdr>
        <w:top w:val="none" w:sz="0" w:space="0" w:color="auto"/>
        <w:left w:val="none" w:sz="0" w:space="0" w:color="auto"/>
        <w:bottom w:val="none" w:sz="0" w:space="0" w:color="auto"/>
        <w:right w:val="none" w:sz="0" w:space="0" w:color="auto"/>
      </w:divBdr>
    </w:div>
    <w:div w:id="514465449">
      <w:bodyDiv w:val="1"/>
      <w:marLeft w:val="0"/>
      <w:marRight w:val="0"/>
      <w:marTop w:val="0"/>
      <w:marBottom w:val="0"/>
      <w:divBdr>
        <w:top w:val="none" w:sz="0" w:space="0" w:color="auto"/>
        <w:left w:val="none" w:sz="0" w:space="0" w:color="auto"/>
        <w:bottom w:val="none" w:sz="0" w:space="0" w:color="auto"/>
        <w:right w:val="none" w:sz="0" w:space="0" w:color="auto"/>
      </w:divBdr>
    </w:div>
    <w:div w:id="597831445">
      <w:bodyDiv w:val="1"/>
      <w:marLeft w:val="0"/>
      <w:marRight w:val="0"/>
      <w:marTop w:val="0"/>
      <w:marBottom w:val="0"/>
      <w:divBdr>
        <w:top w:val="none" w:sz="0" w:space="0" w:color="auto"/>
        <w:left w:val="none" w:sz="0" w:space="0" w:color="auto"/>
        <w:bottom w:val="none" w:sz="0" w:space="0" w:color="auto"/>
        <w:right w:val="none" w:sz="0" w:space="0" w:color="auto"/>
      </w:divBdr>
      <w:divsChild>
        <w:div w:id="1788698631">
          <w:marLeft w:val="0"/>
          <w:marRight w:val="0"/>
          <w:marTop w:val="0"/>
          <w:marBottom w:val="0"/>
          <w:divBdr>
            <w:top w:val="none" w:sz="0" w:space="0" w:color="auto"/>
            <w:left w:val="none" w:sz="0" w:space="0" w:color="auto"/>
            <w:bottom w:val="none" w:sz="0" w:space="0" w:color="auto"/>
            <w:right w:val="none" w:sz="0" w:space="0" w:color="auto"/>
          </w:divBdr>
          <w:divsChild>
            <w:div w:id="20063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4519">
      <w:bodyDiv w:val="1"/>
      <w:marLeft w:val="0"/>
      <w:marRight w:val="0"/>
      <w:marTop w:val="0"/>
      <w:marBottom w:val="0"/>
      <w:divBdr>
        <w:top w:val="none" w:sz="0" w:space="0" w:color="auto"/>
        <w:left w:val="none" w:sz="0" w:space="0" w:color="auto"/>
        <w:bottom w:val="none" w:sz="0" w:space="0" w:color="auto"/>
        <w:right w:val="none" w:sz="0" w:space="0" w:color="auto"/>
      </w:divBdr>
    </w:div>
    <w:div w:id="689113301">
      <w:bodyDiv w:val="1"/>
      <w:marLeft w:val="0"/>
      <w:marRight w:val="0"/>
      <w:marTop w:val="0"/>
      <w:marBottom w:val="0"/>
      <w:divBdr>
        <w:top w:val="none" w:sz="0" w:space="0" w:color="auto"/>
        <w:left w:val="none" w:sz="0" w:space="0" w:color="auto"/>
        <w:bottom w:val="none" w:sz="0" w:space="0" w:color="auto"/>
        <w:right w:val="none" w:sz="0" w:space="0" w:color="auto"/>
      </w:divBdr>
    </w:div>
    <w:div w:id="693847683">
      <w:bodyDiv w:val="1"/>
      <w:marLeft w:val="0"/>
      <w:marRight w:val="0"/>
      <w:marTop w:val="0"/>
      <w:marBottom w:val="0"/>
      <w:divBdr>
        <w:top w:val="none" w:sz="0" w:space="0" w:color="auto"/>
        <w:left w:val="none" w:sz="0" w:space="0" w:color="auto"/>
        <w:bottom w:val="none" w:sz="0" w:space="0" w:color="auto"/>
        <w:right w:val="none" w:sz="0" w:space="0" w:color="auto"/>
      </w:divBdr>
    </w:div>
    <w:div w:id="819881092">
      <w:bodyDiv w:val="1"/>
      <w:marLeft w:val="0"/>
      <w:marRight w:val="0"/>
      <w:marTop w:val="0"/>
      <w:marBottom w:val="0"/>
      <w:divBdr>
        <w:top w:val="none" w:sz="0" w:space="0" w:color="auto"/>
        <w:left w:val="none" w:sz="0" w:space="0" w:color="auto"/>
        <w:bottom w:val="none" w:sz="0" w:space="0" w:color="auto"/>
        <w:right w:val="none" w:sz="0" w:space="0" w:color="auto"/>
      </w:divBdr>
    </w:div>
    <w:div w:id="830680784">
      <w:bodyDiv w:val="1"/>
      <w:marLeft w:val="0"/>
      <w:marRight w:val="0"/>
      <w:marTop w:val="0"/>
      <w:marBottom w:val="0"/>
      <w:divBdr>
        <w:top w:val="none" w:sz="0" w:space="0" w:color="auto"/>
        <w:left w:val="none" w:sz="0" w:space="0" w:color="auto"/>
        <w:bottom w:val="none" w:sz="0" w:space="0" w:color="auto"/>
        <w:right w:val="none" w:sz="0" w:space="0" w:color="auto"/>
      </w:divBdr>
    </w:div>
    <w:div w:id="846679976">
      <w:bodyDiv w:val="1"/>
      <w:marLeft w:val="0"/>
      <w:marRight w:val="0"/>
      <w:marTop w:val="0"/>
      <w:marBottom w:val="0"/>
      <w:divBdr>
        <w:top w:val="none" w:sz="0" w:space="0" w:color="auto"/>
        <w:left w:val="none" w:sz="0" w:space="0" w:color="auto"/>
        <w:bottom w:val="none" w:sz="0" w:space="0" w:color="auto"/>
        <w:right w:val="none" w:sz="0" w:space="0" w:color="auto"/>
      </w:divBdr>
    </w:div>
    <w:div w:id="907690577">
      <w:bodyDiv w:val="1"/>
      <w:marLeft w:val="0"/>
      <w:marRight w:val="0"/>
      <w:marTop w:val="0"/>
      <w:marBottom w:val="0"/>
      <w:divBdr>
        <w:top w:val="none" w:sz="0" w:space="0" w:color="auto"/>
        <w:left w:val="none" w:sz="0" w:space="0" w:color="auto"/>
        <w:bottom w:val="none" w:sz="0" w:space="0" w:color="auto"/>
        <w:right w:val="none" w:sz="0" w:space="0" w:color="auto"/>
      </w:divBdr>
    </w:div>
    <w:div w:id="956832749">
      <w:bodyDiv w:val="1"/>
      <w:marLeft w:val="0"/>
      <w:marRight w:val="0"/>
      <w:marTop w:val="0"/>
      <w:marBottom w:val="0"/>
      <w:divBdr>
        <w:top w:val="none" w:sz="0" w:space="0" w:color="auto"/>
        <w:left w:val="none" w:sz="0" w:space="0" w:color="auto"/>
        <w:bottom w:val="none" w:sz="0" w:space="0" w:color="auto"/>
        <w:right w:val="none" w:sz="0" w:space="0" w:color="auto"/>
      </w:divBdr>
    </w:div>
    <w:div w:id="1020665692">
      <w:bodyDiv w:val="1"/>
      <w:marLeft w:val="0"/>
      <w:marRight w:val="0"/>
      <w:marTop w:val="0"/>
      <w:marBottom w:val="0"/>
      <w:divBdr>
        <w:top w:val="none" w:sz="0" w:space="0" w:color="auto"/>
        <w:left w:val="none" w:sz="0" w:space="0" w:color="auto"/>
        <w:bottom w:val="none" w:sz="0" w:space="0" w:color="auto"/>
        <w:right w:val="none" w:sz="0" w:space="0" w:color="auto"/>
      </w:divBdr>
    </w:div>
    <w:div w:id="1084647568">
      <w:bodyDiv w:val="1"/>
      <w:marLeft w:val="0"/>
      <w:marRight w:val="0"/>
      <w:marTop w:val="0"/>
      <w:marBottom w:val="0"/>
      <w:divBdr>
        <w:top w:val="none" w:sz="0" w:space="0" w:color="auto"/>
        <w:left w:val="none" w:sz="0" w:space="0" w:color="auto"/>
        <w:bottom w:val="none" w:sz="0" w:space="0" w:color="auto"/>
        <w:right w:val="none" w:sz="0" w:space="0" w:color="auto"/>
      </w:divBdr>
      <w:divsChild>
        <w:div w:id="448361125">
          <w:marLeft w:val="0"/>
          <w:marRight w:val="0"/>
          <w:marTop w:val="0"/>
          <w:marBottom w:val="0"/>
          <w:divBdr>
            <w:top w:val="none" w:sz="0" w:space="0" w:color="auto"/>
            <w:left w:val="none" w:sz="0" w:space="0" w:color="auto"/>
            <w:bottom w:val="none" w:sz="0" w:space="0" w:color="auto"/>
            <w:right w:val="none" w:sz="0" w:space="0" w:color="auto"/>
          </w:divBdr>
          <w:divsChild>
            <w:div w:id="127363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2347">
      <w:bodyDiv w:val="1"/>
      <w:marLeft w:val="0"/>
      <w:marRight w:val="0"/>
      <w:marTop w:val="0"/>
      <w:marBottom w:val="0"/>
      <w:divBdr>
        <w:top w:val="none" w:sz="0" w:space="0" w:color="auto"/>
        <w:left w:val="none" w:sz="0" w:space="0" w:color="auto"/>
        <w:bottom w:val="none" w:sz="0" w:space="0" w:color="auto"/>
        <w:right w:val="none" w:sz="0" w:space="0" w:color="auto"/>
      </w:divBdr>
    </w:div>
    <w:div w:id="1232426793">
      <w:bodyDiv w:val="1"/>
      <w:marLeft w:val="0"/>
      <w:marRight w:val="0"/>
      <w:marTop w:val="0"/>
      <w:marBottom w:val="0"/>
      <w:divBdr>
        <w:top w:val="none" w:sz="0" w:space="0" w:color="auto"/>
        <w:left w:val="none" w:sz="0" w:space="0" w:color="auto"/>
        <w:bottom w:val="none" w:sz="0" w:space="0" w:color="auto"/>
        <w:right w:val="none" w:sz="0" w:space="0" w:color="auto"/>
      </w:divBdr>
    </w:div>
    <w:div w:id="1451557664">
      <w:bodyDiv w:val="1"/>
      <w:marLeft w:val="0"/>
      <w:marRight w:val="0"/>
      <w:marTop w:val="0"/>
      <w:marBottom w:val="0"/>
      <w:divBdr>
        <w:top w:val="none" w:sz="0" w:space="0" w:color="auto"/>
        <w:left w:val="none" w:sz="0" w:space="0" w:color="auto"/>
        <w:bottom w:val="none" w:sz="0" w:space="0" w:color="auto"/>
        <w:right w:val="none" w:sz="0" w:space="0" w:color="auto"/>
      </w:divBdr>
    </w:div>
    <w:div w:id="1524779981">
      <w:bodyDiv w:val="1"/>
      <w:marLeft w:val="0"/>
      <w:marRight w:val="0"/>
      <w:marTop w:val="0"/>
      <w:marBottom w:val="0"/>
      <w:divBdr>
        <w:top w:val="none" w:sz="0" w:space="0" w:color="auto"/>
        <w:left w:val="none" w:sz="0" w:space="0" w:color="auto"/>
        <w:bottom w:val="none" w:sz="0" w:space="0" w:color="auto"/>
        <w:right w:val="none" w:sz="0" w:space="0" w:color="auto"/>
      </w:divBdr>
    </w:div>
    <w:div w:id="1574659323">
      <w:bodyDiv w:val="1"/>
      <w:marLeft w:val="0"/>
      <w:marRight w:val="0"/>
      <w:marTop w:val="0"/>
      <w:marBottom w:val="0"/>
      <w:divBdr>
        <w:top w:val="none" w:sz="0" w:space="0" w:color="auto"/>
        <w:left w:val="none" w:sz="0" w:space="0" w:color="auto"/>
        <w:bottom w:val="none" w:sz="0" w:space="0" w:color="auto"/>
        <w:right w:val="none" w:sz="0" w:space="0" w:color="auto"/>
      </w:divBdr>
    </w:div>
    <w:div w:id="1607346445">
      <w:bodyDiv w:val="1"/>
      <w:marLeft w:val="0"/>
      <w:marRight w:val="0"/>
      <w:marTop w:val="0"/>
      <w:marBottom w:val="0"/>
      <w:divBdr>
        <w:top w:val="none" w:sz="0" w:space="0" w:color="auto"/>
        <w:left w:val="none" w:sz="0" w:space="0" w:color="auto"/>
        <w:bottom w:val="none" w:sz="0" w:space="0" w:color="auto"/>
        <w:right w:val="none" w:sz="0" w:space="0" w:color="auto"/>
      </w:divBdr>
    </w:div>
    <w:div w:id="1679649629">
      <w:bodyDiv w:val="1"/>
      <w:marLeft w:val="0"/>
      <w:marRight w:val="0"/>
      <w:marTop w:val="0"/>
      <w:marBottom w:val="0"/>
      <w:divBdr>
        <w:top w:val="none" w:sz="0" w:space="0" w:color="auto"/>
        <w:left w:val="none" w:sz="0" w:space="0" w:color="auto"/>
        <w:bottom w:val="none" w:sz="0" w:space="0" w:color="auto"/>
        <w:right w:val="none" w:sz="0" w:space="0" w:color="auto"/>
      </w:divBdr>
    </w:div>
    <w:div w:id="1754666915">
      <w:bodyDiv w:val="1"/>
      <w:marLeft w:val="0"/>
      <w:marRight w:val="0"/>
      <w:marTop w:val="0"/>
      <w:marBottom w:val="0"/>
      <w:divBdr>
        <w:top w:val="none" w:sz="0" w:space="0" w:color="auto"/>
        <w:left w:val="none" w:sz="0" w:space="0" w:color="auto"/>
        <w:bottom w:val="none" w:sz="0" w:space="0" w:color="auto"/>
        <w:right w:val="none" w:sz="0" w:space="0" w:color="auto"/>
      </w:divBdr>
      <w:divsChild>
        <w:div w:id="1013259796">
          <w:marLeft w:val="0"/>
          <w:marRight w:val="0"/>
          <w:marTop w:val="0"/>
          <w:marBottom w:val="0"/>
          <w:divBdr>
            <w:top w:val="none" w:sz="0" w:space="0" w:color="auto"/>
            <w:left w:val="none" w:sz="0" w:space="0" w:color="auto"/>
            <w:bottom w:val="none" w:sz="0" w:space="0" w:color="auto"/>
            <w:right w:val="none" w:sz="0" w:space="0" w:color="auto"/>
          </w:divBdr>
          <w:divsChild>
            <w:div w:id="390885148">
              <w:marLeft w:val="0"/>
              <w:marRight w:val="0"/>
              <w:marTop w:val="0"/>
              <w:marBottom w:val="0"/>
              <w:divBdr>
                <w:top w:val="none" w:sz="0" w:space="0" w:color="auto"/>
                <w:left w:val="none" w:sz="0" w:space="0" w:color="auto"/>
                <w:bottom w:val="none" w:sz="0" w:space="0" w:color="auto"/>
                <w:right w:val="none" w:sz="0" w:space="0" w:color="auto"/>
              </w:divBdr>
              <w:divsChild>
                <w:div w:id="1925801421">
                  <w:marLeft w:val="0"/>
                  <w:marRight w:val="0"/>
                  <w:marTop w:val="0"/>
                  <w:marBottom w:val="0"/>
                  <w:divBdr>
                    <w:top w:val="none" w:sz="0" w:space="0" w:color="auto"/>
                    <w:left w:val="none" w:sz="0" w:space="0" w:color="auto"/>
                    <w:bottom w:val="none" w:sz="0" w:space="0" w:color="auto"/>
                    <w:right w:val="none" w:sz="0" w:space="0" w:color="auto"/>
                  </w:divBdr>
                  <w:divsChild>
                    <w:div w:id="840512599">
                      <w:marLeft w:val="0"/>
                      <w:marRight w:val="0"/>
                      <w:marTop w:val="0"/>
                      <w:marBottom w:val="0"/>
                      <w:divBdr>
                        <w:top w:val="none" w:sz="0" w:space="0" w:color="auto"/>
                        <w:left w:val="none" w:sz="0" w:space="0" w:color="auto"/>
                        <w:bottom w:val="none" w:sz="0" w:space="0" w:color="auto"/>
                        <w:right w:val="none" w:sz="0" w:space="0" w:color="auto"/>
                      </w:divBdr>
                      <w:divsChild>
                        <w:div w:id="1989892143">
                          <w:marLeft w:val="0"/>
                          <w:marRight w:val="0"/>
                          <w:marTop w:val="0"/>
                          <w:marBottom w:val="0"/>
                          <w:divBdr>
                            <w:top w:val="none" w:sz="0" w:space="0" w:color="auto"/>
                            <w:left w:val="none" w:sz="0" w:space="0" w:color="auto"/>
                            <w:bottom w:val="none" w:sz="0" w:space="0" w:color="auto"/>
                            <w:right w:val="none" w:sz="0" w:space="0" w:color="auto"/>
                          </w:divBdr>
                          <w:divsChild>
                            <w:div w:id="812136208">
                              <w:marLeft w:val="0"/>
                              <w:marRight w:val="0"/>
                              <w:marTop w:val="0"/>
                              <w:marBottom w:val="0"/>
                              <w:divBdr>
                                <w:top w:val="none" w:sz="0" w:space="0" w:color="auto"/>
                                <w:left w:val="none" w:sz="0" w:space="0" w:color="auto"/>
                                <w:bottom w:val="none" w:sz="0" w:space="0" w:color="auto"/>
                                <w:right w:val="none" w:sz="0" w:space="0" w:color="auto"/>
                              </w:divBdr>
                              <w:divsChild>
                                <w:div w:id="997880821">
                                  <w:marLeft w:val="0"/>
                                  <w:marRight w:val="0"/>
                                  <w:marTop w:val="0"/>
                                  <w:marBottom w:val="0"/>
                                  <w:divBdr>
                                    <w:top w:val="none" w:sz="0" w:space="0" w:color="auto"/>
                                    <w:left w:val="none" w:sz="0" w:space="0" w:color="auto"/>
                                    <w:bottom w:val="none" w:sz="0" w:space="0" w:color="auto"/>
                                    <w:right w:val="none" w:sz="0" w:space="0" w:color="auto"/>
                                  </w:divBdr>
                                  <w:divsChild>
                                    <w:div w:id="22835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54038">
                  <w:marLeft w:val="0"/>
                  <w:marRight w:val="0"/>
                  <w:marTop w:val="0"/>
                  <w:marBottom w:val="0"/>
                  <w:divBdr>
                    <w:top w:val="none" w:sz="0" w:space="0" w:color="auto"/>
                    <w:left w:val="none" w:sz="0" w:space="0" w:color="auto"/>
                    <w:bottom w:val="none" w:sz="0" w:space="0" w:color="auto"/>
                    <w:right w:val="none" w:sz="0" w:space="0" w:color="auto"/>
                  </w:divBdr>
                  <w:divsChild>
                    <w:div w:id="2389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449234">
      <w:bodyDiv w:val="1"/>
      <w:marLeft w:val="0"/>
      <w:marRight w:val="0"/>
      <w:marTop w:val="0"/>
      <w:marBottom w:val="0"/>
      <w:divBdr>
        <w:top w:val="none" w:sz="0" w:space="0" w:color="auto"/>
        <w:left w:val="none" w:sz="0" w:space="0" w:color="auto"/>
        <w:bottom w:val="none" w:sz="0" w:space="0" w:color="auto"/>
        <w:right w:val="none" w:sz="0" w:space="0" w:color="auto"/>
      </w:divBdr>
    </w:div>
    <w:div w:id="1947497375">
      <w:bodyDiv w:val="1"/>
      <w:marLeft w:val="0"/>
      <w:marRight w:val="0"/>
      <w:marTop w:val="0"/>
      <w:marBottom w:val="0"/>
      <w:divBdr>
        <w:top w:val="none" w:sz="0" w:space="0" w:color="auto"/>
        <w:left w:val="none" w:sz="0" w:space="0" w:color="auto"/>
        <w:bottom w:val="none" w:sz="0" w:space="0" w:color="auto"/>
        <w:right w:val="none" w:sz="0" w:space="0" w:color="auto"/>
      </w:divBdr>
    </w:div>
    <w:div w:id="2033527551">
      <w:bodyDiv w:val="1"/>
      <w:marLeft w:val="0"/>
      <w:marRight w:val="0"/>
      <w:marTop w:val="0"/>
      <w:marBottom w:val="0"/>
      <w:divBdr>
        <w:top w:val="none" w:sz="0" w:space="0" w:color="auto"/>
        <w:left w:val="none" w:sz="0" w:space="0" w:color="auto"/>
        <w:bottom w:val="none" w:sz="0" w:space="0" w:color="auto"/>
        <w:right w:val="none" w:sz="0" w:space="0" w:color="auto"/>
      </w:divBdr>
    </w:div>
    <w:div w:id="2080515186">
      <w:bodyDiv w:val="1"/>
      <w:marLeft w:val="0"/>
      <w:marRight w:val="0"/>
      <w:marTop w:val="0"/>
      <w:marBottom w:val="0"/>
      <w:divBdr>
        <w:top w:val="none" w:sz="0" w:space="0" w:color="auto"/>
        <w:left w:val="none" w:sz="0" w:space="0" w:color="auto"/>
        <w:bottom w:val="none" w:sz="0" w:space="0" w:color="auto"/>
        <w:right w:val="none" w:sz="0" w:space="0" w:color="auto"/>
      </w:divBdr>
      <w:divsChild>
        <w:div w:id="929045043">
          <w:marLeft w:val="0"/>
          <w:marRight w:val="0"/>
          <w:marTop w:val="0"/>
          <w:marBottom w:val="0"/>
          <w:divBdr>
            <w:top w:val="none" w:sz="0" w:space="0" w:color="auto"/>
            <w:left w:val="none" w:sz="0" w:space="0" w:color="auto"/>
            <w:bottom w:val="none" w:sz="0" w:space="0" w:color="auto"/>
            <w:right w:val="none" w:sz="0" w:space="0" w:color="auto"/>
          </w:divBdr>
          <w:divsChild>
            <w:div w:id="100036267">
              <w:marLeft w:val="0"/>
              <w:marRight w:val="0"/>
              <w:marTop w:val="0"/>
              <w:marBottom w:val="0"/>
              <w:divBdr>
                <w:top w:val="none" w:sz="0" w:space="0" w:color="auto"/>
                <w:left w:val="none" w:sz="0" w:space="0" w:color="auto"/>
                <w:bottom w:val="none" w:sz="0" w:space="0" w:color="auto"/>
                <w:right w:val="none" w:sz="0" w:space="0" w:color="auto"/>
              </w:divBdr>
              <w:divsChild>
                <w:div w:id="301735409">
                  <w:marLeft w:val="0"/>
                  <w:marRight w:val="0"/>
                  <w:marTop w:val="0"/>
                  <w:marBottom w:val="0"/>
                  <w:divBdr>
                    <w:top w:val="none" w:sz="0" w:space="0" w:color="auto"/>
                    <w:left w:val="none" w:sz="0" w:space="0" w:color="auto"/>
                    <w:bottom w:val="none" w:sz="0" w:space="0" w:color="auto"/>
                    <w:right w:val="none" w:sz="0" w:space="0" w:color="auto"/>
                  </w:divBdr>
                  <w:divsChild>
                    <w:div w:id="1748266069">
                      <w:marLeft w:val="0"/>
                      <w:marRight w:val="0"/>
                      <w:marTop w:val="0"/>
                      <w:marBottom w:val="0"/>
                      <w:divBdr>
                        <w:top w:val="none" w:sz="0" w:space="0" w:color="auto"/>
                        <w:left w:val="none" w:sz="0" w:space="0" w:color="auto"/>
                        <w:bottom w:val="none" w:sz="0" w:space="0" w:color="auto"/>
                        <w:right w:val="none" w:sz="0" w:space="0" w:color="auto"/>
                      </w:divBdr>
                      <w:divsChild>
                        <w:div w:id="268854749">
                          <w:marLeft w:val="0"/>
                          <w:marRight w:val="0"/>
                          <w:marTop w:val="0"/>
                          <w:marBottom w:val="0"/>
                          <w:divBdr>
                            <w:top w:val="none" w:sz="0" w:space="0" w:color="auto"/>
                            <w:left w:val="none" w:sz="0" w:space="0" w:color="auto"/>
                            <w:bottom w:val="none" w:sz="0" w:space="0" w:color="auto"/>
                            <w:right w:val="none" w:sz="0" w:space="0" w:color="auto"/>
                          </w:divBdr>
                          <w:divsChild>
                            <w:div w:id="1020206593">
                              <w:marLeft w:val="0"/>
                              <w:marRight w:val="0"/>
                              <w:marTop w:val="0"/>
                              <w:marBottom w:val="0"/>
                              <w:divBdr>
                                <w:top w:val="none" w:sz="0" w:space="0" w:color="auto"/>
                                <w:left w:val="none" w:sz="0" w:space="0" w:color="auto"/>
                                <w:bottom w:val="none" w:sz="0" w:space="0" w:color="auto"/>
                                <w:right w:val="none" w:sz="0" w:space="0" w:color="auto"/>
                              </w:divBdr>
                              <w:divsChild>
                                <w:div w:id="163860310">
                                  <w:marLeft w:val="0"/>
                                  <w:marRight w:val="0"/>
                                  <w:marTop w:val="0"/>
                                  <w:marBottom w:val="0"/>
                                  <w:divBdr>
                                    <w:top w:val="none" w:sz="0" w:space="0" w:color="auto"/>
                                    <w:left w:val="none" w:sz="0" w:space="0" w:color="auto"/>
                                    <w:bottom w:val="none" w:sz="0" w:space="0" w:color="auto"/>
                                    <w:right w:val="none" w:sz="0" w:space="0" w:color="auto"/>
                                  </w:divBdr>
                                  <w:divsChild>
                                    <w:div w:id="2797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334600">
                  <w:marLeft w:val="0"/>
                  <w:marRight w:val="0"/>
                  <w:marTop w:val="0"/>
                  <w:marBottom w:val="0"/>
                  <w:divBdr>
                    <w:top w:val="none" w:sz="0" w:space="0" w:color="auto"/>
                    <w:left w:val="none" w:sz="0" w:space="0" w:color="auto"/>
                    <w:bottom w:val="none" w:sz="0" w:space="0" w:color="auto"/>
                    <w:right w:val="none" w:sz="0" w:space="0" w:color="auto"/>
                  </w:divBdr>
                  <w:divsChild>
                    <w:div w:id="9934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9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eeexplore.ieee.org/document/916742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5B1BD-F4FC-48AD-93A6-4AB31E5B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1346</Words>
  <Characters>7677</Characters>
  <Application>Microsoft Office Word</Application>
  <DocSecurity>0</DocSecurity>
  <Lines>63</Lines>
  <Paragraphs>18</Paragraphs>
  <ScaleCrop>false</ScaleCrop>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劢 彭</cp:lastModifiedBy>
  <cp:revision>2</cp:revision>
  <dcterms:created xsi:type="dcterms:W3CDTF">2024-12-14T05:04:00Z</dcterms:created>
  <dcterms:modified xsi:type="dcterms:W3CDTF">2024-12-14T05:04:00Z</dcterms:modified>
</cp:coreProperties>
</file>